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005F5" w14:textId="6B786B3F" w:rsidR="00F0549F" w:rsidRPr="00897973" w:rsidRDefault="00BB65CC" w:rsidP="00F0549F">
      <w:pPr>
        <w:rPr>
          <w:rFonts w:eastAsia="Times New Roman" w:cs="Times New Roman"/>
          <w:color w:val="000000"/>
          <w:kern w:val="0"/>
          <w14:ligatures w14:val="none"/>
        </w:rPr>
      </w:pPr>
      <w:r>
        <w:rPr>
          <w:rFonts w:eastAsia="Times New Roman" w:cs="Arial"/>
          <w:color w:val="000000"/>
          <w:kern w:val="0"/>
          <w14:ligatures w14:val="none"/>
        </w:rPr>
        <w:t>[</w:t>
      </w:r>
      <w:r w:rsidRPr="00593B0E">
        <w:rPr>
          <w:rFonts w:eastAsia="Times New Roman" w:cs="Arial"/>
          <w:b/>
          <w:bCs/>
          <w:color w:val="000000"/>
          <w:kern w:val="0"/>
          <w:highlight w:val="yellow"/>
          <w14:ligatures w14:val="none"/>
        </w:rPr>
        <w:t>DATE</w:t>
      </w:r>
      <w:r w:rsidR="00F0549F" w:rsidRPr="00897973">
        <w:rPr>
          <w:rFonts w:eastAsia="Times New Roman" w:cs="Arial"/>
          <w:color w:val="000000"/>
          <w:kern w:val="0"/>
          <w14:ligatures w14:val="none"/>
        </w:rPr>
        <w:t>], 202</w:t>
      </w:r>
      <w:r w:rsidR="003E7A2A" w:rsidRPr="00897973">
        <w:rPr>
          <w:rFonts w:eastAsia="Times New Roman" w:cs="Arial"/>
          <w:color w:val="000000"/>
          <w:kern w:val="0"/>
          <w14:ligatures w14:val="none"/>
        </w:rPr>
        <w:t>5</w:t>
      </w:r>
    </w:p>
    <w:p w14:paraId="5C314CC9" w14:textId="22D12BE3" w:rsidR="00F0549F" w:rsidRPr="00897973" w:rsidRDefault="00F0549F" w:rsidP="00F0549F">
      <w:pPr>
        <w:rPr>
          <w:rFonts w:eastAsia="Times New Roman" w:cs="Times New Roman"/>
          <w:color w:val="000000"/>
          <w:kern w:val="0"/>
          <w14:ligatures w14:val="none"/>
        </w:rPr>
      </w:pPr>
    </w:p>
    <w:p w14:paraId="0ED31D38" w14:textId="371315EF" w:rsidR="000E0783" w:rsidRDefault="11C775A8" w:rsidP="00F0549F">
      <w:pPr>
        <w:rPr>
          <w:rFonts w:eastAsia="Times New Roman" w:cs="Arial"/>
          <w:color w:val="000000"/>
          <w:kern w:val="0"/>
          <w14:ligatures w14:val="none"/>
        </w:rPr>
      </w:pPr>
      <w:r>
        <w:rPr>
          <w:rFonts w:eastAsia="Times New Roman" w:cs="Arial"/>
          <w:color w:val="000000"/>
          <w:kern w:val="0"/>
          <w14:ligatures w14:val="none"/>
        </w:rPr>
        <w:t xml:space="preserve">The Honorable </w:t>
      </w:r>
      <w:r w:rsidR="000E0783">
        <w:rPr>
          <w:rFonts w:eastAsia="Times New Roman" w:cs="Arial"/>
          <w:color w:val="000000"/>
          <w:kern w:val="0"/>
          <w14:ligatures w14:val="none"/>
        </w:rPr>
        <w:t>[</w:t>
      </w:r>
      <w:r w:rsidR="00593B0E" w:rsidRPr="3FA6DDF7">
        <w:rPr>
          <w:rFonts w:eastAsia="Times New Roman" w:cs="Arial"/>
          <w:b/>
          <w:bCs/>
          <w:color w:val="000000" w:themeColor="text1"/>
          <w:highlight w:val="yellow"/>
        </w:rPr>
        <w:t>ELECTED OFFICIAL</w:t>
      </w:r>
      <w:r w:rsidR="47A3EF8B" w:rsidRPr="00593B0E">
        <w:rPr>
          <w:rFonts w:eastAsia="Times New Roman" w:cs="Arial"/>
          <w:b/>
          <w:bCs/>
          <w:color w:val="000000"/>
          <w:kern w:val="0"/>
          <w:highlight w:val="yellow"/>
          <w14:ligatures w14:val="none"/>
        </w:rPr>
        <w:t xml:space="preserve"> FIRST AND LAST NAME</w:t>
      </w:r>
      <w:r w:rsidR="000E0783">
        <w:rPr>
          <w:rFonts w:eastAsia="Times New Roman" w:cs="Arial"/>
          <w:color w:val="000000"/>
          <w:kern w:val="0"/>
          <w14:ligatures w14:val="none"/>
        </w:rPr>
        <w:t>]</w:t>
      </w:r>
    </w:p>
    <w:p w14:paraId="6A5BB17B" w14:textId="47D9EFD8" w:rsidR="00F0549F" w:rsidRPr="00897973" w:rsidRDefault="00791BB6" w:rsidP="00F0549F">
      <w:pPr>
        <w:rPr>
          <w:rFonts w:eastAsia="Times New Roman" w:cs="Times New Roman"/>
          <w:color w:val="000000"/>
          <w:kern w:val="0"/>
          <w14:ligatures w14:val="none"/>
        </w:rPr>
      </w:pPr>
      <w:r w:rsidRPr="00897973">
        <w:rPr>
          <w:rFonts w:eastAsia="Times New Roman" w:cs="Arial"/>
          <w:color w:val="000000"/>
          <w:kern w:val="0"/>
          <w14:ligatures w14:val="none"/>
        </w:rPr>
        <w:t>U.S.</w:t>
      </w:r>
      <w:r w:rsidR="00F0549F" w:rsidRPr="00897973">
        <w:rPr>
          <w:rFonts w:eastAsia="Times New Roman" w:cs="Arial"/>
          <w:color w:val="000000"/>
          <w:kern w:val="0"/>
          <w14:ligatures w14:val="none"/>
        </w:rPr>
        <w:t xml:space="preserve"> </w:t>
      </w:r>
      <w:r w:rsidRPr="00897973">
        <w:rPr>
          <w:rFonts w:eastAsia="Times New Roman" w:cs="Arial"/>
          <w:color w:val="000000"/>
          <w:kern w:val="0"/>
          <w14:ligatures w14:val="none"/>
        </w:rPr>
        <w:t>House of Representatives</w:t>
      </w:r>
    </w:p>
    <w:p w14:paraId="5AB49C31" w14:textId="4D8D7882" w:rsidR="00F0549F" w:rsidRPr="00897973" w:rsidRDefault="00F0549F" w:rsidP="00F0549F">
      <w:pPr>
        <w:rPr>
          <w:rFonts w:eastAsia="Times New Roman" w:cs="Times New Roman"/>
          <w:color w:val="000000"/>
          <w:kern w:val="0"/>
          <w14:ligatures w14:val="none"/>
        </w:rPr>
      </w:pPr>
    </w:p>
    <w:p w14:paraId="5DD8DBD7" w14:textId="18492562" w:rsidR="00F0549F" w:rsidRPr="00897973" w:rsidRDefault="00F0549F" w:rsidP="00F0549F">
      <w:pPr>
        <w:rPr>
          <w:rFonts w:eastAsia="Times New Roman" w:cs="Times New Roman"/>
          <w:color w:val="000000"/>
          <w:kern w:val="0"/>
          <w14:ligatures w14:val="none"/>
        </w:rPr>
      </w:pPr>
      <w:r w:rsidRPr="00897973">
        <w:rPr>
          <w:rFonts w:eastAsia="Times New Roman" w:cs="Arial"/>
          <w:color w:val="000000"/>
          <w:kern w:val="0"/>
          <w14:ligatures w14:val="none"/>
        </w:rPr>
        <w:t xml:space="preserve">Dear </w:t>
      </w:r>
      <w:r w:rsidR="00791BB6" w:rsidRPr="00897973">
        <w:rPr>
          <w:rFonts w:eastAsia="Times New Roman" w:cs="Arial"/>
          <w:color w:val="000000"/>
          <w:kern w:val="0"/>
          <w14:ligatures w14:val="none"/>
        </w:rPr>
        <w:t>Representative</w:t>
      </w:r>
      <w:r w:rsidR="001060A0" w:rsidRPr="00897973">
        <w:rPr>
          <w:rFonts w:eastAsia="Times New Roman" w:cs="Arial"/>
          <w:color w:val="000000"/>
          <w:kern w:val="0"/>
          <w14:ligatures w14:val="none"/>
        </w:rPr>
        <w:t xml:space="preserve"> </w:t>
      </w:r>
      <w:r w:rsidRPr="00897973">
        <w:rPr>
          <w:rFonts w:eastAsia="Times New Roman" w:cs="Arial"/>
          <w:color w:val="000000"/>
          <w:kern w:val="0"/>
          <w14:ligatures w14:val="none"/>
        </w:rPr>
        <w:t>[</w:t>
      </w:r>
      <w:r w:rsidRPr="00F2138B">
        <w:rPr>
          <w:rFonts w:eastAsia="Times New Roman" w:cs="Arial"/>
          <w:b/>
          <w:bCs/>
          <w:color w:val="000000"/>
          <w:kern w:val="0"/>
          <w:highlight w:val="yellow"/>
          <w14:ligatures w14:val="none"/>
        </w:rPr>
        <w:t>ELECTED OFFICIAL</w:t>
      </w:r>
      <w:r w:rsidR="00BF6D0A" w:rsidRPr="00F2138B">
        <w:rPr>
          <w:rFonts w:eastAsia="Times New Roman" w:cs="Arial"/>
          <w:b/>
          <w:bCs/>
          <w:color w:val="000000"/>
          <w:kern w:val="0"/>
          <w:highlight w:val="yellow"/>
          <w14:ligatures w14:val="none"/>
        </w:rPr>
        <w:t xml:space="preserve"> </w:t>
      </w:r>
      <w:r w:rsidR="128E042B" w:rsidRPr="00F2138B">
        <w:rPr>
          <w:rFonts w:eastAsia="Times New Roman" w:cs="Arial"/>
          <w:b/>
          <w:bCs/>
          <w:color w:val="000000"/>
          <w:kern w:val="0"/>
          <w:highlight w:val="yellow"/>
          <w14:ligatures w14:val="none"/>
        </w:rPr>
        <w:t>L</w:t>
      </w:r>
      <w:r w:rsidR="00BF6D0A" w:rsidRPr="00F2138B">
        <w:rPr>
          <w:rFonts w:eastAsia="Times New Roman" w:cs="Arial"/>
          <w:b/>
          <w:bCs/>
          <w:color w:val="000000"/>
          <w:kern w:val="0"/>
          <w:highlight w:val="yellow"/>
          <w14:ligatures w14:val="none"/>
        </w:rPr>
        <w:t>AST NAME</w:t>
      </w:r>
      <w:r w:rsidRPr="00897973">
        <w:rPr>
          <w:rFonts w:eastAsia="Times New Roman" w:cs="Arial"/>
          <w:color w:val="000000"/>
          <w:kern w:val="0"/>
          <w14:ligatures w14:val="none"/>
        </w:rPr>
        <w:t>]:</w:t>
      </w:r>
    </w:p>
    <w:p w14:paraId="6376B15A" w14:textId="21060C1E" w:rsidR="00F0549F" w:rsidRPr="00897973" w:rsidRDefault="00F0549F" w:rsidP="00F0549F">
      <w:pPr>
        <w:rPr>
          <w:rFonts w:eastAsia="Times New Roman" w:cs="Arial"/>
          <w:color w:val="000000"/>
          <w:kern w:val="0"/>
          <w14:ligatures w14:val="none"/>
        </w:rPr>
      </w:pPr>
    </w:p>
    <w:p w14:paraId="55163AEE" w14:textId="639E39DC" w:rsidR="00434D8D" w:rsidRPr="00897973" w:rsidRDefault="00D54AAE" w:rsidP="005B1222">
      <w:pPr>
        <w:jc w:val="both"/>
        <w:rPr>
          <w:rFonts w:eastAsia="Times New Roman" w:cs="Arial"/>
          <w:color w:val="000000"/>
          <w:kern w:val="0"/>
          <w14:ligatures w14:val="none"/>
        </w:rPr>
      </w:pPr>
      <w:r w:rsidRPr="00897973">
        <w:rPr>
          <w:rFonts w:eastAsia="Times New Roman" w:cs="Arial"/>
          <w:color w:val="000000"/>
          <w:kern w:val="0"/>
          <w14:ligatures w14:val="none"/>
        </w:rPr>
        <w:t>I am writing on behalf of [</w:t>
      </w:r>
      <w:r w:rsidR="00593B0E" w:rsidRPr="00593B0E">
        <w:rPr>
          <w:rFonts w:eastAsia="Times New Roman" w:cs="Arial"/>
          <w:b/>
          <w:bCs/>
          <w:color w:val="000000"/>
          <w:kern w:val="0"/>
          <w:highlight w:val="yellow"/>
          <w14:ligatures w14:val="none"/>
        </w:rPr>
        <w:t>UTILITY NAME</w:t>
      </w:r>
      <w:r w:rsidRPr="00897973">
        <w:rPr>
          <w:rFonts w:eastAsia="Times New Roman" w:cs="Arial"/>
          <w:color w:val="000000"/>
          <w:kern w:val="0"/>
          <w14:ligatures w14:val="none"/>
        </w:rPr>
        <w:t>]</w:t>
      </w:r>
      <w:r w:rsidR="00F2138B">
        <w:rPr>
          <w:rFonts w:eastAsia="Times New Roman" w:cs="Arial"/>
          <w:color w:val="000000"/>
          <w:kern w:val="0"/>
          <w14:ligatures w14:val="none"/>
        </w:rPr>
        <w:t>—</w:t>
      </w:r>
      <w:r w:rsidR="002A3DCE" w:rsidRPr="00897973">
        <w:rPr>
          <w:rFonts w:eastAsia="Times New Roman" w:cs="Arial"/>
          <w:color w:val="000000"/>
          <w:kern w:val="0"/>
          <w14:ligatures w14:val="none"/>
        </w:rPr>
        <w:t>which serves [</w:t>
      </w:r>
      <w:r w:rsidR="002A3DCE" w:rsidRPr="00F2138B">
        <w:rPr>
          <w:rFonts w:eastAsia="Times New Roman" w:cs="Arial"/>
          <w:b/>
          <w:bCs/>
          <w:color w:val="000000"/>
          <w:kern w:val="0"/>
          <w:highlight w:val="yellow"/>
          <w14:ligatures w14:val="none"/>
        </w:rPr>
        <w:t>XX</w:t>
      </w:r>
      <w:r w:rsidR="002A3DCE" w:rsidRPr="00897973">
        <w:rPr>
          <w:rFonts w:eastAsia="Times New Roman" w:cs="Arial"/>
          <w:color w:val="000000"/>
          <w:kern w:val="0"/>
          <w14:ligatures w14:val="none"/>
        </w:rPr>
        <w:t>]</w:t>
      </w:r>
      <w:r w:rsidRPr="00897973">
        <w:rPr>
          <w:rFonts w:eastAsia="Times New Roman" w:cs="Arial"/>
          <w:color w:val="000000"/>
          <w:kern w:val="0"/>
          <w14:ligatures w14:val="none"/>
        </w:rPr>
        <w:t xml:space="preserve"> </w:t>
      </w:r>
      <w:r w:rsidR="002A3DCE" w:rsidRPr="00897973">
        <w:rPr>
          <w:rFonts w:eastAsia="Times New Roman" w:cs="Arial"/>
          <w:color w:val="000000"/>
          <w:kern w:val="0"/>
          <w14:ligatures w14:val="none"/>
        </w:rPr>
        <w:t>people</w:t>
      </w:r>
      <w:r w:rsidRPr="00897973">
        <w:rPr>
          <w:rFonts w:eastAsia="Times New Roman" w:cs="Arial"/>
          <w:color w:val="000000"/>
          <w:kern w:val="0"/>
          <w14:ligatures w14:val="none"/>
        </w:rPr>
        <w:t xml:space="preserve"> in </w:t>
      </w:r>
      <w:r w:rsidR="00F2138B">
        <w:rPr>
          <w:rFonts w:eastAsia="Times New Roman" w:cs="Arial"/>
          <w:color w:val="000000"/>
          <w:kern w:val="0"/>
          <w14:ligatures w14:val="none"/>
        </w:rPr>
        <w:t>[</w:t>
      </w:r>
      <w:r w:rsidR="00593B0E" w:rsidRPr="00593B0E">
        <w:rPr>
          <w:rFonts w:eastAsia="Times New Roman" w:cs="Arial"/>
          <w:b/>
          <w:bCs/>
          <w:color w:val="000000"/>
          <w:kern w:val="0"/>
          <w:highlight w:val="yellow"/>
          <w14:ligatures w14:val="none"/>
        </w:rPr>
        <w:t>CITY</w:t>
      </w:r>
      <w:r w:rsidR="00F2138B" w:rsidRPr="00F2138B">
        <w:rPr>
          <w:rFonts w:eastAsia="Times New Roman" w:cs="Arial"/>
          <w:color w:val="000000"/>
          <w:kern w:val="0"/>
          <w14:ligatures w14:val="none"/>
        </w:rPr>
        <w:t>]</w:t>
      </w:r>
      <w:r w:rsidRPr="00F2138B">
        <w:rPr>
          <w:rFonts w:eastAsia="Times New Roman" w:cs="Arial"/>
          <w:color w:val="000000"/>
          <w:kern w:val="0"/>
          <w14:ligatures w14:val="none"/>
        </w:rPr>
        <w:t xml:space="preserve">, </w:t>
      </w:r>
      <w:r w:rsidR="00F2138B" w:rsidRPr="00F2138B">
        <w:rPr>
          <w:rFonts w:eastAsia="Times New Roman" w:cs="Arial"/>
          <w:color w:val="000000"/>
          <w:kern w:val="0"/>
          <w14:ligatures w14:val="none"/>
        </w:rPr>
        <w:t>California</w:t>
      </w:r>
      <w:r w:rsidR="005B1222">
        <w:rPr>
          <w:rFonts w:eastAsia="Times New Roman" w:cs="Arial"/>
          <w:color w:val="000000"/>
          <w:kern w:val="0"/>
          <w14:ligatures w14:val="none"/>
        </w:rPr>
        <w:t>—</w:t>
      </w:r>
      <w:r w:rsidRPr="00897973">
        <w:rPr>
          <w:rFonts w:eastAsia="Times New Roman" w:cs="Arial"/>
          <w:color w:val="000000"/>
          <w:kern w:val="0"/>
          <w14:ligatures w14:val="none"/>
        </w:rPr>
        <w:t xml:space="preserve">to urge your support for </w:t>
      </w:r>
      <w:r w:rsidR="00654D54" w:rsidRPr="00897973">
        <w:rPr>
          <w:rFonts w:eastAsia="Times New Roman" w:cs="Arial"/>
          <w:color w:val="000000"/>
          <w:kern w:val="0"/>
          <w14:ligatures w14:val="none"/>
        </w:rPr>
        <w:t xml:space="preserve">H.R. </w:t>
      </w:r>
      <w:r w:rsidR="00346D46" w:rsidRPr="00897973">
        <w:rPr>
          <w:rFonts w:eastAsia="Times New Roman" w:cs="Arial"/>
          <w:color w:val="000000"/>
          <w:kern w:val="0"/>
          <w14:ligatures w14:val="none"/>
        </w:rPr>
        <w:t>1267</w:t>
      </w:r>
      <w:r w:rsidR="00654D54" w:rsidRPr="00897973">
        <w:rPr>
          <w:rFonts w:eastAsia="Times New Roman" w:cs="Arial"/>
          <w:color w:val="000000"/>
          <w:kern w:val="0"/>
          <w14:ligatures w14:val="none"/>
        </w:rPr>
        <w:t xml:space="preserve">, </w:t>
      </w:r>
      <w:r w:rsidRPr="00897973">
        <w:rPr>
          <w:rFonts w:eastAsia="Times New Roman" w:cs="Arial"/>
          <w:color w:val="000000"/>
          <w:kern w:val="0"/>
          <w14:ligatures w14:val="none"/>
        </w:rPr>
        <w:t>the Water Systems PFAS Liability Protection Act.</w:t>
      </w:r>
      <w:r w:rsidR="00E73B06" w:rsidRPr="00897973">
        <w:rPr>
          <w:rFonts w:eastAsia="Times New Roman" w:cs="Times New Roman"/>
          <w:color w:val="000000"/>
          <w:kern w:val="0"/>
          <w14:ligatures w14:val="none"/>
        </w:rPr>
        <w:t xml:space="preserve"> </w:t>
      </w:r>
      <w:r w:rsidR="00072D25" w:rsidRPr="00897973">
        <w:rPr>
          <w:rFonts w:eastAsia="Times New Roman" w:cs="Arial"/>
          <w:color w:val="000000"/>
          <w:kern w:val="0"/>
          <w14:ligatures w14:val="none"/>
        </w:rPr>
        <w:t>This bipartisan legislation will ensure that polluters</w:t>
      </w:r>
      <w:r w:rsidR="00A417EE">
        <w:rPr>
          <w:rFonts w:eastAsia="Times New Roman" w:cs="Arial"/>
          <w:color w:val="000000"/>
          <w:kern w:val="0"/>
          <w14:ligatures w14:val="none"/>
        </w:rPr>
        <w:t>—</w:t>
      </w:r>
      <w:r w:rsidR="00072D25" w:rsidRPr="00897973">
        <w:rPr>
          <w:rFonts w:eastAsia="Times New Roman" w:cs="Arial"/>
          <w:color w:val="000000"/>
          <w:kern w:val="0"/>
          <w14:ligatures w14:val="none"/>
        </w:rPr>
        <w:t xml:space="preserve">not water </w:t>
      </w:r>
      <w:r w:rsidR="00554F2E" w:rsidRPr="00897973">
        <w:rPr>
          <w:rFonts w:eastAsia="Times New Roman" w:cs="Arial"/>
          <w:color w:val="000000"/>
          <w:kern w:val="0"/>
          <w14:ligatures w14:val="none"/>
        </w:rPr>
        <w:t>systems</w:t>
      </w:r>
      <w:r w:rsidR="00072D25" w:rsidRPr="00897973">
        <w:rPr>
          <w:rFonts w:eastAsia="Times New Roman" w:cs="Arial"/>
          <w:color w:val="000000"/>
          <w:kern w:val="0"/>
          <w14:ligatures w14:val="none"/>
        </w:rPr>
        <w:t xml:space="preserve"> and their ratepayers</w:t>
      </w:r>
      <w:r w:rsidR="00A417EE">
        <w:rPr>
          <w:rFonts w:eastAsia="Times New Roman" w:cs="Arial"/>
          <w:color w:val="000000"/>
          <w:kern w:val="0"/>
          <w14:ligatures w14:val="none"/>
        </w:rPr>
        <w:t>—</w:t>
      </w:r>
      <w:r w:rsidR="00072D25" w:rsidRPr="00897973">
        <w:rPr>
          <w:rFonts w:eastAsia="Times New Roman" w:cs="Arial"/>
          <w:color w:val="000000"/>
          <w:kern w:val="0"/>
          <w14:ligatures w14:val="none"/>
        </w:rPr>
        <w:t>face financial liability for cleaning up sites contaminated with per- and polyfluoroalkyl substances (PFAS) under the Comprehensive Environmental Response, Compensation, and Liability Act (CERCLA).</w:t>
      </w:r>
    </w:p>
    <w:p w14:paraId="116A982F" w14:textId="77777777" w:rsidR="00072D25" w:rsidRPr="00897973" w:rsidRDefault="00072D25" w:rsidP="005B1222">
      <w:pPr>
        <w:jc w:val="both"/>
        <w:rPr>
          <w:rFonts w:eastAsia="Times New Roman" w:cs="Times New Roman"/>
          <w:color w:val="000000"/>
          <w:kern w:val="0"/>
          <w14:ligatures w14:val="none"/>
        </w:rPr>
      </w:pPr>
    </w:p>
    <w:p w14:paraId="5FCAAC15" w14:textId="5D41D6D6" w:rsidR="000E0783" w:rsidRDefault="00346D46" w:rsidP="005B1222">
      <w:pPr>
        <w:jc w:val="both"/>
        <w:rPr>
          <w:rFonts w:eastAsia="Times New Roman" w:cs="Arial"/>
          <w:color w:val="000000"/>
          <w:kern w:val="0"/>
          <w14:ligatures w14:val="none"/>
        </w:rPr>
      </w:pPr>
      <w:r w:rsidRPr="00897973">
        <w:rPr>
          <w:rFonts w:eastAsia="Times New Roman" w:cs="Arial"/>
          <w:color w:val="000000"/>
          <w:kern w:val="0"/>
          <w14:ligatures w14:val="none"/>
        </w:rPr>
        <w:t xml:space="preserve">Last year, EPA </w:t>
      </w:r>
      <w:r w:rsidRPr="00897973">
        <w:rPr>
          <w:rFonts w:eastAsia="SimSun" w:cs="Arial"/>
        </w:rPr>
        <w:t xml:space="preserve">designated </w:t>
      </w:r>
      <w:r w:rsidRPr="00897973">
        <w:rPr>
          <w:rFonts w:eastAsia="Times New Roman" w:cs="Arial"/>
          <w:color w:val="000000"/>
          <w:kern w:val="0"/>
          <w14:ligatures w14:val="none"/>
        </w:rPr>
        <w:t xml:space="preserve">perfluorooctanoic acid (PFOA) and </w:t>
      </w:r>
      <w:proofErr w:type="spellStart"/>
      <w:r w:rsidRPr="00897973">
        <w:rPr>
          <w:rFonts w:eastAsia="Times New Roman" w:cs="Arial"/>
          <w:color w:val="000000"/>
          <w:kern w:val="0"/>
          <w14:ligatures w14:val="none"/>
        </w:rPr>
        <w:t>perfluoroctane</w:t>
      </w:r>
      <w:proofErr w:type="spellEnd"/>
      <w:r w:rsidRPr="00897973">
        <w:rPr>
          <w:rFonts w:eastAsia="Times New Roman" w:cs="Arial"/>
          <w:color w:val="000000"/>
          <w:kern w:val="0"/>
          <w14:ligatures w14:val="none"/>
        </w:rPr>
        <w:t xml:space="preserve"> sulfonate (PFOS)</w:t>
      </w:r>
      <w:r w:rsidR="008A2195">
        <w:rPr>
          <w:rFonts w:eastAsia="Times New Roman" w:cs="Arial"/>
          <w:color w:val="000000"/>
          <w:kern w:val="0"/>
          <w14:ligatures w14:val="none"/>
        </w:rPr>
        <w:t>—</w:t>
      </w:r>
      <w:r w:rsidRPr="00897973">
        <w:rPr>
          <w:rFonts w:eastAsia="Times New Roman" w:cs="Arial"/>
          <w:color w:val="000000"/>
          <w:kern w:val="0"/>
          <w14:ligatures w14:val="none"/>
        </w:rPr>
        <w:t xml:space="preserve">two PFAS </w:t>
      </w:r>
      <w:r w:rsidR="00D94BEE" w:rsidRPr="00897973">
        <w:rPr>
          <w:rFonts w:eastAsia="Times New Roman" w:cs="Arial"/>
          <w:color w:val="000000"/>
          <w:kern w:val="0"/>
          <w14:ligatures w14:val="none"/>
        </w:rPr>
        <w:t>chemicals</w:t>
      </w:r>
      <w:r w:rsidR="008A2195">
        <w:rPr>
          <w:rFonts w:eastAsia="Times New Roman" w:cs="Arial"/>
          <w:color w:val="000000"/>
          <w:kern w:val="0"/>
          <w14:ligatures w14:val="none"/>
        </w:rPr>
        <w:t>—a</w:t>
      </w:r>
      <w:r w:rsidRPr="00897973">
        <w:rPr>
          <w:rFonts w:eastAsia="Times New Roman" w:cs="Arial"/>
          <w:color w:val="000000"/>
          <w:kern w:val="0"/>
          <w14:ligatures w14:val="none"/>
        </w:rPr>
        <w:t>s hazardous substances under CERCLA.</w:t>
      </w:r>
      <w:r w:rsidR="00434D8D" w:rsidRPr="00897973">
        <w:rPr>
          <w:rFonts w:eastAsia="Times New Roman" w:cs="Arial"/>
          <w:color w:val="000000"/>
          <w:kern w:val="0"/>
          <w14:ligatures w14:val="none"/>
        </w:rPr>
        <w:t xml:space="preserve"> At the time, </w:t>
      </w:r>
      <w:r w:rsidR="00434D8D" w:rsidRPr="00897973">
        <w:rPr>
          <w:color w:val="1B1B1B"/>
          <w:shd w:val="clear" w:color="auto" w:fill="FFFFFF"/>
        </w:rPr>
        <w:t xml:space="preserve">EPA released an </w:t>
      </w:r>
      <w:r w:rsidR="00434D8D" w:rsidRPr="00897973">
        <w:rPr>
          <w:shd w:val="clear" w:color="auto" w:fill="FFFFFF"/>
        </w:rPr>
        <w:t>enforcement discretion memo</w:t>
      </w:r>
      <w:r w:rsidR="00434D8D" w:rsidRPr="00897973">
        <w:rPr>
          <w:color w:val="1B1B1B"/>
          <w:shd w:val="clear" w:color="auto" w:fill="FFFFFF"/>
        </w:rPr>
        <w:t xml:space="preserve"> pledging to focus federal enforcement efforts on the entities responsible for releasing PFAS into the environment</w:t>
      </w:r>
      <w:r w:rsidR="00434D8D" w:rsidRPr="00897973">
        <w:rPr>
          <w:rFonts w:eastAsia="Times New Roman" w:cs="Arial"/>
          <w:color w:val="000000"/>
          <w:kern w:val="0"/>
          <w14:ligatures w14:val="none"/>
        </w:rPr>
        <w:t>. But</w:t>
      </w:r>
      <w:r w:rsidR="000D1002" w:rsidRPr="00897973">
        <w:rPr>
          <w:rFonts w:eastAsia="Times New Roman" w:cs="Arial"/>
          <w:color w:val="000000"/>
          <w:kern w:val="0"/>
          <w14:ligatures w14:val="none"/>
        </w:rPr>
        <w:t xml:space="preserve"> </w:t>
      </w:r>
      <w:r w:rsidR="00144D7D" w:rsidRPr="00897973">
        <w:rPr>
          <w:rFonts w:eastAsia="Times New Roman" w:cs="Arial"/>
          <w:color w:val="000000"/>
          <w:kern w:val="0"/>
          <w14:ligatures w14:val="none"/>
        </w:rPr>
        <w:t xml:space="preserve">drinking </w:t>
      </w:r>
      <w:r w:rsidR="000D1002" w:rsidRPr="00897973">
        <w:rPr>
          <w:rFonts w:eastAsia="Times New Roman" w:cs="Arial"/>
          <w:color w:val="000000"/>
          <w:kern w:val="0"/>
          <w14:ligatures w14:val="none"/>
        </w:rPr>
        <w:t xml:space="preserve">water and wastewater </w:t>
      </w:r>
      <w:r w:rsidR="00554F2E" w:rsidRPr="00897973">
        <w:rPr>
          <w:rFonts w:eastAsia="Times New Roman" w:cs="Arial"/>
          <w:color w:val="000000"/>
          <w:kern w:val="0"/>
          <w14:ligatures w14:val="none"/>
        </w:rPr>
        <w:t>systems</w:t>
      </w:r>
      <w:r w:rsidR="008A2195">
        <w:rPr>
          <w:rFonts w:eastAsia="Times New Roman" w:cs="Arial"/>
          <w:color w:val="000000"/>
          <w:kern w:val="0"/>
          <w14:ligatures w14:val="none"/>
        </w:rPr>
        <w:t>—</w:t>
      </w:r>
      <w:r w:rsidR="000D1002" w:rsidRPr="00897973">
        <w:rPr>
          <w:rFonts w:eastAsia="Times New Roman" w:cs="Arial"/>
          <w:color w:val="000000"/>
          <w:kern w:val="0"/>
          <w14:ligatures w14:val="none"/>
        </w:rPr>
        <w:t>and our ratepayers</w:t>
      </w:r>
      <w:r w:rsidR="008A2195">
        <w:rPr>
          <w:rFonts w:eastAsia="Times New Roman" w:cs="Arial"/>
          <w:color w:val="000000"/>
          <w:kern w:val="0"/>
          <w14:ligatures w14:val="none"/>
        </w:rPr>
        <w:t>—</w:t>
      </w:r>
      <w:r w:rsidR="00D94BEE" w:rsidRPr="00897973">
        <w:rPr>
          <w:rFonts w:eastAsia="Times New Roman" w:cs="Arial"/>
          <w:color w:val="000000"/>
          <w:kern w:val="0"/>
          <w14:ligatures w14:val="none"/>
        </w:rPr>
        <w:t>could still face significant financial liability unless Congress acts.</w:t>
      </w:r>
      <w:r w:rsidR="00696667">
        <w:rPr>
          <w:rFonts w:eastAsia="Times New Roman" w:cs="Arial"/>
          <w:color w:val="000000"/>
          <w:kern w:val="0"/>
          <w14:ligatures w14:val="none"/>
        </w:rPr>
        <w:t xml:space="preserve"> </w:t>
      </w:r>
    </w:p>
    <w:p w14:paraId="2F443A3D" w14:textId="16DDA026" w:rsidR="3FA6DDF7" w:rsidRDefault="3FA6DDF7" w:rsidP="3FA6DDF7">
      <w:pPr>
        <w:jc w:val="both"/>
        <w:rPr>
          <w:rFonts w:eastAsia="Times New Roman" w:cs="Arial"/>
          <w:color w:val="000000" w:themeColor="text1"/>
        </w:rPr>
      </w:pPr>
    </w:p>
    <w:p w14:paraId="3695087E" w14:textId="2E56810E" w:rsidR="531052CF" w:rsidRDefault="531052CF" w:rsidP="3FA6DDF7">
      <w:pPr>
        <w:jc w:val="both"/>
        <w:rPr>
          <w:rFonts w:eastAsia="Times New Roman" w:cs="Arial"/>
          <w:color w:val="000000" w:themeColor="text1"/>
        </w:rPr>
      </w:pPr>
      <w:r w:rsidRPr="3FA6DDF7">
        <w:rPr>
          <w:rFonts w:eastAsia="Times New Roman" w:cs="Arial"/>
          <w:color w:val="000000" w:themeColor="text1"/>
        </w:rPr>
        <w:t xml:space="preserve">PFAS and PFOA </w:t>
      </w:r>
      <w:r w:rsidR="25CDAE00" w:rsidRPr="3FA6DDF7">
        <w:rPr>
          <w:rFonts w:eastAsia="Times New Roman" w:cs="Arial"/>
          <w:color w:val="000000" w:themeColor="text1"/>
        </w:rPr>
        <w:t xml:space="preserve">compounds </w:t>
      </w:r>
      <w:r w:rsidR="29A2C4B4" w:rsidRPr="3FA6DDF7">
        <w:rPr>
          <w:rFonts w:eastAsia="Times New Roman" w:cs="Arial"/>
          <w:color w:val="000000" w:themeColor="text1"/>
        </w:rPr>
        <w:t xml:space="preserve">are a group of synthetic chemicals that </w:t>
      </w:r>
      <w:r w:rsidR="647CFDF2" w:rsidRPr="3FA6DDF7">
        <w:rPr>
          <w:rFonts w:eastAsia="Times New Roman" w:cs="Arial"/>
          <w:color w:val="000000" w:themeColor="text1"/>
        </w:rPr>
        <w:t xml:space="preserve">have been used extensively in industrial applications in a wide variety of products from </w:t>
      </w:r>
      <w:r w:rsidR="4A8AF21A" w:rsidRPr="3FA6DDF7">
        <w:rPr>
          <w:rFonts w:eastAsia="Times New Roman" w:cs="Arial"/>
          <w:color w:val="000000" w:themeColor="text1"/>
        </w:rPr>
        <w:t>textiles</w:t>
      </w:r>
      <w:r w:rsidR="647CFDF2" w:rsidRPr="3FA6DDF7">
        <w:rPr>
          <w:rFonts w:eastAsia="Times New Roman" w:cs="Arial"/>
          <w:color w:val="000000" w:themeColor="text1"/>
        </w:rPr>
        <w:t xml:space="preserve"> and cookware to firefi</w:t>
      </w:r>
      <w:r w:rsidR="4DDFB9B2" w:rsidRPr="3FA6DDF7">
        <w:rPr>
          <w:rFonts w:eastAsia="Times New Roman" w:cs="Arial"/>
          <w:color w:val="000000" w:themeColor="text1"/>
        </w:rPr>
        <w:t xml:space="preserve">ghting foam since 1938. These compounds are resistant to natural </w:t>
      </w:r>
      <w:r w:rsidR="64ECDBC7" w:rsidRPr="3FA6DDF7">
        <w:rPr>
          <w:rFonts w:eastAsia="Times New Roman" w:cs="Arial"/>
          <w:color w:val="000000" w:themeColor="text1"/>
        </w:rPr>
        <w:t>degradation</w:t>
      </w:r>
      <w:r w:rsidR="4DDFB9B2" w:rsidRPr="3FA6DDF7">
        <w:rPr>
          <w:rFonts w:eastAsia="Times New Roman" w:cs="Arial"/>
          <w:color w:val="000000" w:themeColor="text1"/>
        </w:rPr>
        <w:t xml:space="preserve"> and </w:t>
      </w:r>
      <w:r w:rsidR="4E2E567F" w:rsidRPr="3FA6DDF7">
        <w:rPr>
          <w:rFonts w:eastAsia="Times New Roman" w:cs="Arial"/>
          <w:color w:val="000000" w:themeColor="text1"/>
        </w:rPr>
        <w:t xml:space="preserve">have </w:t>
      </w:r>
      <w:r w:rsidR="66CE7EB5" w:rsidRPr="3FA6DDF7">
        <w:rPr>
          <w:rFonts w:eastAsia="Times New Roman" w:cs="Arial"/>
          <w:color w:val="000000" w:themeColor="text1"/>
        </w:rPr>
        <w:t>contaminated soil, water, wildlife, and even human</w:t>
      </w:r>
      <w:r w:rsidR="0AB4018A" w:rsidRPr="3FA6DDF7">
        <w:rPr>
          <w:rFonts w:eastAsia="Times New Roman" w:cs="Arial"/>
          <w:color w:val="000000" w:themeColor="text1"/>
        </w:rPr>
        <w:t xml:space="preserve"> beings</w:t>
      </w:r>
      <w:r w:rsidR="66CE7EB5" w:rsidRPr="3FA6DDF7">
        <w:rPr>
          <w:rFonts w:eastAsia="Times New Roman" w:cs="Arial"/>
          <w:color w:val="000000" w:themeColor="text1"/>
        </w:rPr>
        <w:t>.</w:t>
      </w:r>
      <w:r w:rsidR="4C4A666F" w:rsidRPr="3FA6DDF7">
        <w:rPr>
          <w:rFonts w:eastAsia="Times New Roman" w:cs="Arial"/>
          <w:color w:val="000000" w:themeColor="text1"/>
        </w:rPr>
        <w:t xml:space="preserve"> Water managers are one of the few groups working to remove these containments from the environment, </w:t>
      </w:r>
      <w:proofErr w:type="gramStart"/>
      <w:r w:rsidR="4C4A666F" w:rsidRPr="3FA6DDF7">
        <w:rPr>
          <w:rFonts w:eastAsia="Times New Roman" w:cs="Arial"/>
          <w:color w:val="000000" w:themeColor="text1"/>
        </w:rPr>
        <w:t>despite the fact that</w:t>
      </w:r>
      <w:proofErr w:type="gramEnd"/>
      <w:r w:rsidR="4C4A666F" w:rsidRPr="3FA6DDF7">
        <w:rPr>
          <w:rFonts w:eastAsia="Times New Roman" w:cs="Arial"/>
          <w:color w:val="000000" w:themeColor="text1"/>
        </w:rPr>
        <w:t xml:space="preserve"> we </w:t>
      </w:r>
      <w:r w:rsidR="677A033E" w:rsidRPr="3FA6DDF7">
        <w:rPr>
          <w:rFonts w:eastAsia="Times New Roman" w:cs="Arial"/>
          <w:color w:val="000000" w:themeColor="text1"/>
        </w:rPr>
        <w:t>are not the entities that introduced these compounds into the environment.</w:t>
      </w:r>
    </w:p>
    <w:p w14:paraId="085B991C" w14:textId="77777777" w:rsidR="00696667" w:rsidRDefault="00696667" w:rsidP="005B1222">
      <w:pPr>
        <w:jc w:val="both"/>
        <w:rPr>
          <w:rFonts w:eastAsia="Times New Roman" w:cs="Arial"/>
          <w:color w:val="000000"/>
          <w:kern w:val="0"/>
          <w14:ligatures w14:val="none"/>
        </w:rPr>
      </w:pPr>
    </w:p>
    <w:p w14:paraId="547D3FCA" w14:textId="5757A72A" w:rsidR="00696667" w:rsidRDefault="00696667" w:rsidP="005B1222">
      <w:pPr>
        <w:jc w:val="both"/>
        <w:rPr>
          <w:rFonts w:eastAsia="Times New Roman" w:cs="Arial"/>
          <w:color w:val="000000"/>
          <w:kern w:val="0"/>
          <w14:ligatures w14:val="none"/>
        </w:rPr>
      </w:pPr>
      <w:r>
        <w:rPr>
          <w:rFonts w:eastAsia="Times New Roman" w:cs="Arial"/>
          <w:color w:val="000000"/>
          <w:kern w:val="0"/>
          <w14:ligatures w14:val="none"/>
        </w:rPr>
        <w:t xml:space="preserve">California </w:t>
      </w:r>
      <w:r w:rsidR="6975A96D">
        <w:rPr>
          <w:rFonts w:eastAsia="Times New Roman" w:cs="Arial"/>
          <w:color w:val="000000"/>
          <w:kern w:val="0"/>
          <w14:ligatures w14:val="none"/>
        </w:rPr>
        <w:t xml:space="preserve">water managers are </w:t>
      </w:r>
      <w:r w:rsidR="23CA1AFB">
        <w:rPr>
          <w:rFonts w:eastAsia="Times New Roman" w:cs="Arial"/>
          <w:color w:val="000000"/>
          <w:kern w:val="0"/>
          <w14:ligatures w14:val="none"/>
        </w:rPr>
        <w:t xml:space="preserve">recognized </w:t>
      </w:r>
      <w:r w:rsidR="095FDDC3">
        <w:rPr>
          <w:rFonts w:eastAsia="Times New Roman" w:cs="Arial"/>
          <w:color w:val="000000"/>
          <w:kern w:val="0"/>
          <w14:ligatures w14:val="none"/>
        </w:rPr>
        <w:t xml:space="preserve">as national and international leaders in working to </w:t>
      </w:r>
      <w:r>
        <w:rPr>
          <w:rFonts w:eastAsia="Times New Roman" w:cs="Arial"/>
          <w:color w:val="000000"/>
          <w:kern w:val="0"/>
          <w14:ligatures w14:val="none"/>
        </w:rPr>
        <w:t>address PFAS contaminants</w:t>
      </w:r>
      <w:r w:rsidR="118DF876">
        <w:rPr>
          <w:rFonts w:eastAsia="Times New Roman" w:cs="Arial"/>
          <w:color w:val="000000"/>
          <w:kern w:val="0"/>
          <w14:ligatures w14:val="none"/>
        </w:rPr>
        <w:t xml:space="preserve"> when they are found in water</w:t>
      </w:r>
      <w:r>
        <w:rPr>
          <w:rFonts w:eastAsia="Times New Roman" w:cs="Arial"/>
          <w:color w:val="000000"/>
          <w:kern w:val="0"/>
          <w14:ligatures w14:val="none"/>
        </w:rPr>
        <w:t>.</w:t>
      </w:r>
      <w:r w:rsidR="5A5890E1">
        <w:rPr>
          <w:rFonts w:eastAsia="Times New Roman" w:cs="Arial"/>
          <w:color w:val="000000"/>
          <w:kern w:val="0"/>
          <w14:ligatures w14:val="none"/>
        </w:rPr>
        <w:t xml:space="preserve"> However, we are very concerned about potentially being held liable under CERCLA.</w:t>
      </w:r>
    </w:p>
    <w:p w14:paraId="552EDA28" w14:textId="6F928543" w:rsidR="004B0F3A" w:rsidRPr="00897973" w:rsidRDefault="004B0F3A" w:rsidP="3FA6DDF7">
      <w:pPr>
        <w:jc w:val="both"/>
        <w:rPr>
          <w:rFonts w:eastAsia="Times New Roman" w:cs="Arial"/>
          <w:color w:val="000000"/>
          <w:kern w:val="0"/>
          <w14:ligatures w14:val="none"/>
        </w:rPr>
      </w:pPr>
    </w:p>
    <w:p w14:paraId="21841F42" w14:textId="30816AB9" w:rsidR="0027649F" w:rsidRPr="00897973" w:rsidRDefault="00CD4C9A" w:rsidP="005B1222">
      <w:pPr>
        <w:jc w:val="both"/>
        <w:rPr>
          <w:rFonts w:eastAsia="Times New Roman" w:cs="Arial"/>
          <w:color w:val="000000"/>
          <w:kern w:val="0"/>
          <w14:ligatures w14:val="none"/>
        </w:rPr>
      </w:pPr>
      <w:r w:rsidRPr="00897973">
        <w:rPr>
          <w:rFonts w:eastAsia="Times New Roman" w:cs="Arial"/>
          <w:color w:val="000000"/>
          <w:kern w:val="0"/>
          <w14:ligatures w14:val="none"/>
        </w:rPr>
        <w:t xml:space="preserve">Drinking water and wastewater </w:t>
      </w:r>
      <w:r w:rsidR="00554F2E" w:rsidRPr="00897973">
        <w:rPr>
          <w:rFonts w:eastAsia="Times New Roman" w:cs="Arial"/>
          <w:color w:val="000000"/>
          <w:kern w:val="0"/>
          <w14:ligatures w14:val="none"/>
        </w:rPr>
        <w:t>systems</w:t>
      </w:r>
      <w:r w:rsidRPr="00897973">
        <w:rPr>
          <w:rFonts w:eastAsia="Times New Roman" w:cs="Arial"/>
          <w:color w:val="000000"/>
          <w:kern w:val="0"/>
          <w14:ligatures w14:val="none"/>
        </w:rPr>
        <w:t xml:space="preserve"> do not produce, use, or benefit from PFAS. </w:t>
      </w:r>
      <w:r w:rsidR="00144D7D" w:rsidRPr="00897973">
        <w:rPr>
          <w:rFonts w:eastAsia="Times New Roman" w:cs="Arial"/>
          <w:color w:val="000000"/>
          <w:kern w:val="0"/>
          <w14:ligatures w14:val="none"/>
        </w:rPr>
        <w:t xml:space="preserve">Instead, these </w:t>
      </w:r>
      <w:r w:rsidR="00554F2E" w:rsidRPr="00897973">
        <w:rPr>
          <w:rFonts w:eastAsia="Times New Roman" w:cs="Arial"/>
          <w:color w:val="000000"/>
          <w:kern w:val="0"/>
          <w14:ligatures w14:val="none"/>
        </w:rPr>
        <w:t>systems</w:t>
      </w:r>
      <w:r w:rsidR="00144D7D" w:rsidRPr="00897973">
        <w:rPr>
          <w:rFonts w:eastAsia="Times New Roman" w:cs="Arial"/>
          <w:color w:val="000000"/>
          <w:kern w:val="0"/>
          <w14:ligatures w14:val="none"/>
        </w:rPr>
        <w:t xml:space="preserve"> passively receive PFAS into their treatment plants from industrial processes, manufacturing facilities, and the widespread use of PFAS-laden household products. </w:t>
      </w:r>
      <w:r w:rsidR="00C80BE8" w:rsidRPr="00897973">
        <w:rPr>
          <w:rFonts w:eastAsia="Times New Roman" w:cs="Arial"/>
          <w:color w:val="000000"/>
          <w:kern w:val="0"/>
          <w14:ligatures w14:val="none"/>
        </w:rPr>
        <w:t xml:space="preserve">The purpose of water treatment is to remove contaminants.  As a result, PFAS is present in treatment </w:t>
      </w:r>
      <w:r w:rsidR="004F30B6" w:rsidRPr="00897973">
        <w:rPr>
          <w:rFonts w:eastAsia="Times New Roman" w:cs="Arial"/>
          <w:color w:val="000000"/>
          <w:kern w:val="0"/>
          <w14:ligatures w14:val="none"/>
        </w:rPr>
        <w:t>residuals</w:t>
      </w:r>
      <w:r w:rsidR="007E4FD7">
        <w:rPr>
          <w:rFonts w:eastAsia="Times New Roman" w:cs="Arial"/>
          <w:color w:val="000000"/>
          <w:kern w:val="0"/>
          <w14:ligatures w14:val="none"/>
        </w:rPr>
        <w:t>, and w</w:t>
      </w:r>
      <w:r w:rsidR="00C80BE8" w:rsidRPr="00897973">
        <w:rPr>
          <w:rFonts w:eastAsia="Times New Roman" w:cs="Arial"/>
          <w:color w:val="000000"/>
          <w:kern w:val="0"/>
          <w14:ligatures w14:val="none"/>
        </w:rPr>
        <w:t>ater systems manage residuals</w:t>
      </w:r>
      <w:r w:rsidR="004F30B6" w:rsidRPr="00897973">
        <w:rPr>
          <w:rFonts w:eastAsia="Times New Roman" w:cs="Arial"/>
          <w:color w:val="000000"/>
          <w:kern w:val="0"/>
          <w14:ligatures w14:val="none"/>
        </w:rPr>
        <w:t xml:space="preserve"> </w:t>
      </w:r>
      <w:r w:rsidR="00D94BEE" w:rsidRPr="00897973">
        <w:rPr>
          <w:rFonts w:eastAsia="Times New Roman" w:cs="Arial"/>
          <w:color w:val="000000"/>
          <w:kern w:val="0"/>
          <w14:ligatures w14:val="none"/>
        </w:rPr>
        <w:t xml:space="preserve">in keeping with </w:t>
      </w:r>
      <w:r w:rsidR="00C80BE8" w:rsidRPr="00897973">
        <w:rPr>
          <w:rFonts w:eastAsia="Times New Roman" w:cs="Arial"/>
          <w:color w:val="000000"/>
          <w:kern w:val="0"/>
          <w14:ligatures w14:val="none"/>
        </w:rPr>
        <w:t xml:space="preserve">applicable </w:t>
      </w:r>
      <w:r w:rsidR="00D94BEE" w:rsidRPr="00897973">
        <w:rPr>
          <w:rFonts w:eastAsia="Times New Roman" w:cs="Arial"/>
          <w:color w:val="000000"/>
          <w:kern w:val="0"/>
          <w14:ligatures w14:val="none"/>
        </w:rPr>
        <w:t>regulations</w:t>
      </w:r>
      <w:r w:rsidR="00C80BE8" w:rsidRPr="00897973">
        <w:rPr>
          <w:rFonts w:eastAsia="Times New Roman" w:cs="Arial"/>
          <w:color w:val="000000"/>
          <w:kern w:val="0"/>
          <w14:ligatures w14:val="none"/>
        </w:rPr>
        <w:t xml:space="preserve">. </w:t>
      </w:r>
      <w:r w:rsidR="007E4FD7">
        <w:rPr>
          <w:rFonts w:eastAsia="Times New Roman" w:cs="Arial"/>
          <w:color w:val="000000"/>
          <w:kern w:val="0"/>
          <w14:ligatures w14:val="none"/>
        </w:rPr>
        <w:t>However, w</w:t>
      </w:r>
      <w:r w:rsidR="00C80BE8" w:rsidRPr="00897973">
        <w:rPr>
          <w:rFonts w:eastAsia="Times New Roman" w:cs="Arial"/>
          <w:color w:val="000000"/>
          <w:kern w:val="0"/>
          <w14:ligatures w14:val="none"/>
        </w:rPr>
        <w:t>ith the designation of PFOA and PFOS as hazardous substances</w:t>
      </w:r>
      <w:r w:rsidR="007E4FD7">
        <w:rPr>
          <w:rFonts w:eastAsia="Times New Roman" w:cs="Arial"/>
          <w:color w:val="000000"/>
          <w:kern w:val="0"/>
          <w14:ligatures w14:val="none"/>
        </w:rPr>
        <w:t xml:space="preserve">, </w:t>
      </w:r>
      <w:r w:rsidR="00C80BE8" w:rsidRPr="00897973">
        <w:rPr>
          <w:rFonts w:eastAsia="Times New Roman" w:cs="Arial"/>
          <w:color w:val="000000"/>
          <w:kern w:val="0"/>
          <w14:ligatures w14:val="none"/>
        </w:rPr>
        <w:t xml:space="preserve">water systems will be subject </w:t>
      </w:r>
      <w:r w:rsidR="001D03E0" w:rsidRPr="00897973">
        <w:rPr>
          <w:rFonts w:eastAsia="Times New Roman" w:cs="Arial"/>
          <w:color w:val="000000"/>
          <w:kern w:val="0"/>
          <w14:ligatures w14:val="none"/>
        </w:rPr>
        <w:t>to</w:t>
      </w:r>
      <w:r w:rsidR="00554F2E" w:rsidRPr="00897973">
        <w:rPr>
          <w:rFonts w:eastAsia="Times New Roman" w:cs="Arial"/>
          <w:color w:val="000000"/>
          <w:kern w:val="0"/>
          <w14:ligatures w14:val="none"/>
        </w:rPr>
        <w:t xml:space="preserve"> significant financial</w:t>
      </w:r>
      <w:r w:rsidR="001D03E0" w:rsidRPr="00897973">
        <w:rPr>
          <w:rFonts w:eastAsia="Times New Roman" w:cs="Arial"/>
          <w:color w:val="000000"/>
          <w:kern w:val="0"/>
          <w14:ligatures w14:val="none"/>
        </w:rPr>
        <w:t xml:space="preserve"> and legal</w:t>
      </w:r>
      <w:r w:rsidR="00554F2E" w:rsidRPr="00897973">
        <w:rPr>
          <w:rFonts w:eastAsia="Times New Roman" w:cs="Arial"/>
          <w:color w:val="000000"/>
          <w:kern w:val="0"/>
          <w14:ligatures w14:val="none"/>
        </w:rPr>
        <w:t xml:space="preserve"> liability</w:t>
      </w:r>
      <w:r w:rsidR="004F30B6" w:rsidRPr="00897973">
        <w:rPr>
          <w:rFonts w:eastAsia="Times New Roman" w:cs="Arial"/>
          <w:color w:val="000000"/>
          <w:kern w:val="0"/>
          <w14:ligatures w14:val="none"/>
        </w:rPr>
        <w:t xml:space="preserve"> </w:t>
      </w:r>
      <w:r w:rsidR="00C80BE8" w:rsidRPr="00897973">
        <w:rPr>
          <w:rFonts w:eastAsia="Times New Roman" w:cs="Arial"/>
          <w:color w:val="000000"/>
          <w:kern w:val="0"/>
          <w14:ligatures w14:val="none"/>
        </w:rPr>
        <w:t>under CERCLA</w:t>
      </w:r>
      <w:r w:rsidR="007E4FD7" w:rsidRPr="007E4FD7">
        <w:rPr>
          <w:rFonts w:eastAsia="Times New Roman" w:cs="Arial"/>
          <w:color w:val="000000"/>
          <w:kern w:val="0"/>
          <w14:ligatures w14:val="none"/>
        </w:rPr>
        <w:t xml:space="preserve"> </w:t>
      </w:r>
      <w:r w:rsidR="007E4FD7" w:rsidRPr="00897973">
        <w:rPr>
          <w:rFonts w:eastAsia="Times New Roman" w:cs="Arial"/>
          <w:color w:val="000000"/>
          <w:kern w:val="0"/>
          <w14:ligatures w14:val="none"/>
        </w:rPr>
        <w:t xml:space="preserve">even though </w:t>
      </w:r>
      <w:r w:rsidR="007E4FD7">
        <w:rPr>
          <w:rFonts w:eastAsia="Times New Roman" w:cs="Arial"/>
          <w:color w:val="000000"/>
          <w:kern w:val="0"/>
          <w14:ligatures w14:val="none"/>
        </w:rPr>
        <w:t>they have responsibly managed PFAS residuals.</w:t>
      </w:r>
    </w:p>
    <w:p w14:paraId="2CCE57B8" w14:textId="77777777" w:rsidR="0027649F" w:rsidRPr="00897973" w:rsidRDefault="0027649F" w:rsidP="005B1222">
      <w:pPr>
        <w:jc w:val="both"/>
        <w:rPr>
          <w:rFonts w:eastAsia="Times New Roman" w:cs="Arial"/>
          <w:color w:val="000000"/>
          <w:kern w:val="0"/>
          <w14:ligatures w14:val="none"/>
        </w:rPr>
      </w:pPr>
    </w:p>
    <w:p w14:paraId="11F50C6F" w14:textId="000B9127" w:rsidR="00144D7D" w:rsidRPr="00897973" w:rsidRDefault="001D03E0" w:rsidP="005B1222">
      <w:pPr>
        <w:jc w:val="both"/>
        <w:rPr>
          <w:rFonts w:eastAsia="Times New Roman" w:cs="Arial"/>
          <w:color w:val="000000"/>
          <w:kern w:val="0"/>
          <w14:ligatures w14:val="none"/>
        </w:rPr>
      </w:pPr>
      <w:r w:rsidRPr="00897973">
        <w:rPr>
          <w:rFonts w:eastAsia="Times New Roman" w:cs="Arial"/>
          <w:color w:val="000000"/>
          <w:kern w:val="0"/>
          <w14:ligatures w14:val="none"/>
        </w:rPr>
        <w:lastRenderedPageBreak/>
        <w:t>CERCLA</w:t>
      </w:r>
      <w:r w:rsidR="00511771" w:rsidRPr="00897973">
        <w:rPr>
          <w:rFonts w:eastAsia="Times New Roman" w:cs="Arial"/>
          <w:color w:val="000000"/>
          <w:kern w:val="0"/>
          <w14:ligatures w14:val="none"/>
        </w:rPr>
        <w:t xml:space="preserve"> does not distinguish between passive receivers of a hazardous substance and the </w:t>
      </w:r>
      <w:r w:rsidR="00E5052C" w:rsidRPr="00897973">
        <w:rPr>
          <w:rFonts w:eastAsia="Times New Roman" w:cs="Arial"/>
          <w:color w:val="000000"/>
          <w:kern w:val="0"/>
          <w14:ligatures w14:val="none"/>
        </w:rPr>
        <w:t xml:space="preserve">polluting </w:t>
      </w:r>
      <w:r w:rsidR="00511771" w:rsidRPr="00897973">
        <w:rPr>
          <w:rFonts w:eastAsia="Times New Roman" w:cs="Arial"/>
          <w:color w:val="000000"/>
          <w:kern w:val="0"/>
          <w14:ligatures w14:val="none"/>
        </w:rPr>
        <w:t xml:space="preserve">entity </w:t>
      </w:r>
      <w:r w:rsidR="00C80BE8" w:rsidRPr="00897973">
        <w:rPr>
          <w:rFonts w:eastAsia="Times New Roman" w:cs="Arial"/>
          <w:color w:val="000000"/>
          <w:kern w:val="0"/>
          <w14:ligatures w14:val="none"/>
        </w:rPr>
        <w:t xml:space="preserve">that </w:t>
      </w:r>
      <w:r w:rsidR="00511771" w:rsidRPr="00897973">
        <w:rPr>
          <w:rFonts w:eastAsia="Times New Roman" w:cs="Arial"/>
          <w:color w:val="000000"/>
          <w:kern w:val="0"/>
          <w14:ligatures w14:val="none"/>
        </w:rPr>
        <w:t xml:space="preserve">introduced it into the environment. Any entity that handles, manages, </w:t>
      </w:r>
      <w:r w:rsidR="00C80BE8" w:rsidRPr="00897973">
        <w:rPr>
          <w:rFonts w:eastAsia="Times New Roman" w:cs="Arial"/>
          <w:color w:val="000000"/>
          <w:kern w:val="0"/>
          <w14:ligatures w14:val="none"/>
        </w:rPr>
        <w:t xml:space="preserve">or </w:t>
      </w:r>
      <w:r w:rsidR="00511771" w:rsidRPr="00897973">
        <w:rPr>
          <w:rFonts w:eastAsia="Times New Roman" w:cs="Arial"/>
          <w:color w:val="000000"/>
          <w:kern w:val="0"/>
          <w14:ligatures w14:val="none"/>
        </w:rPr>
        <w:t>disposes of PFAS could be held partially or fully liable for cleaning it up.</w:t>
      </w:r>
      <w:r w:rsidRPr="00897973">
        <w:rPr>
          <w:rFonts w:eastAsia="Times New Roman" w:cs="Arial"/>
          <w:color w:val="000000"/>
          <w:kern w:val="0"/>
          <w14:ligatures w14:val="none"/>
        </w:rPr>
        <w:t xml:space="preserve"> </w:t>
      </w:r>
      <w:r w:rsidR="00511771" w:rsidRPr="00897973">
        <w:rPr>
          <w:rFonts w:eastAsia="Times New Roman" w:cs="Arial"/>
          <w:color w:val="000000"/>
          <w:kern w:val="0"/>
          <w14:ligatures w14:val="none"/>
        </w:rPr>
        <w:t>I</w:t>
      </w:r>
      <w:r w:rsidR="00554F2E" w:rsidRPr="00897973">
        <w:rPr>
          <w:rFonts w:eastAsia="Times New Roman" w:cs="Arial"/>
          <w:color w:val="000000"/>
          <w:kern w:val="0"/>
          <w14:ligatures w14:val="none"/>
        </w:rPr>
        <w:t xml:space="preserve">f </w:t>
      </w:r>
      <w:r w:rsidR="0027649F" w:rsidRPr="00897973">
        <w:rPr>
          <w:rFonts w:eastAsia="Times New Roman" w:cs="Arial"/>
          <w:color w:val="000000"/>
          <w:kern w:val="0"/>
          <w14:ligatures w14:val="none"/>
        </w:rPr>
        <w:t>a</w:t>
      </w:r>
      <w:r w:rsidR="00554F2E" w:rsidRPr="00897973">
        <w:rPr>
          <w:rFonts w:eastAsia="Times New Roman" w:cs="Arial"/>
          <w:color w:val="000000"/>
          <w:kern w:val="0"/>
          <w14:ligatures w14:val="none"/>
        </w:rPr>
        <w:t xml:space="preserve"> location where </w:t>
      </w:r>
      <w:r w:rsidR="00C80BE8" w:rsidRPr="00897973">
        <w:rPr>
          <w:rFonts w:eastAsia="Times New Roman" w:cs="Arial"/>
          <w:color w:val="000000"/>
          <w:kern w:val="0"/>
          <w14:ligatures w14:val="none"/>
        </w:rPr>
        <w:t xml:space="preserve">a </w:t>
      </w:r>
      <w:r w:rsidR="00511771" w:rsidRPr="00897973">
        <w:rPr>
          <w:rFonts w:eastAsia="Times New Roman" w:cs="Arial"/>
          <w:color w:val="000000"/>
          <w:kern w:val="0"/>
          <w14:ligatures w14:val="none"/>
        </w:rPr>
        <w:t xml:space="preserve">water system </w:t>
      </w:r>
      <w:r w:rsidR="00554F2E" w:rsidRPr="00897973">
        <w:rPr>
          <w:rFonts w:eastAsia="Times New Roman" w:cs="Arial"/>
          <w:color w:val="000000"/>
          <w:kern w:val="0"/>
          <w14:ligatures w14:val="none"/>
        </w:rPr>
        <w:t xml:space="preserve">treated, stored, or disposed </w:t>
      </w:r>
      <w:r w:rsidR="00511771" w:rsidRPr="00897973">
        <w:rPr>
          <w:rFonts w:eastAsia="Times New Roman" w:cs="Arial"/>
          <w:color w:val="000000"/>
          <w:kern w:val="0"/>
          <w14:ligatures w14:val="none"/>
        </w:rPr>
        <w:t xml:space="preserve">of PFAS residuals </w:t>
      </w:r>
      <w:r w:rsidR="00554F2E" w:rsidRPr="00897973">
        <w:rPr>
          <w:rFonts w:eastAsia="Times New Roman" w:cs="Arial"/>
          <w:color w:val="000000"/>
          <w:kern w:val="0"/>
          <w14:ligatures w14:val="none"/>
        </w:rPr>
        <w:t>becomes a Superfund cleanup</w:t>
      </w:r>
      <w:r w:rsidR="00C80BE8" w:rsidRPr="00897973">
        <w:rPr>
          <w:rFonts w:eastAsia="Times New Roman" w:cs="Arial"/>
          <w:color w:val="000000"/>
          <w:kern w:val="0"/>
          <w14:ligatures w14:val="none"/>
        </w:rPr>
        <w:t xml:space="preserve"> site</w:t>
      </w:r>
      <w:r w:rsidR="0027649F" w:rsidRPr="00897973">
        <w:rPr>
          <w:rFonts w:eastAsia="Times New Roman" w:cs="Arial"/>
          <w:color w:val="000000"/>
          <w:kern w:val="0"/>
          <w14:ligatures w14:val="none"/>
        </w:rPr>
        <w:t>,</w:t>
      </w:r>
      <w:r w:rsidR="00554F2E" w:rsidRPr="00897973">
        <w:rPr>
          <w:rFonts w:eastAsia="Times New Roman" w:cs="Arial"/>
          <w:color w:val="000000"/>
          <w:kern w:val="0"/>
          <w14:ligatures w14:val="none"/>
        </w:rPr>
        <w:t xml:space="preserve"> </w:t>
      </w:r>
      <w:r w:rsidR="00511771" w:rsidRPr="00897973">
        <w:rPr>
          <w:rFonts w:eastAsia="Times New Roman" w:cs="Arial"/>
          <w:color w:val="000000"/>
          <w:kern w:val="0"/>
          <w14:ligatures w14:val="none"/>
        </w:rPr>
        <w:t>the</w:t>
      </w:r>
      <w:r w:rsidR="0027649F" w:rsidRPr="00897973">
        <w:rPr>
          <w:rFonts w:eastAsia="Times New Roman" w:cs="Arial"/>
          <w:color w:val="000000"/>
          <w:kern w:val="0"/>
          <w14:ligatures w14:val="none"/>
        </w:rPr>
        <w:t xml:space="preserve"> </w:t>
      </w:r>
      <w:r w:rsidR="00C80BE8" w:rsidRPr="00897973">
        <w:rPr>
          <w:rFonts w:eastAsia="Times New Roman" w:cs="Arial"/>
          <w:color w:val="000000"/>
          <w:kern w:val="0"/>
          <w14:ligatures w14:val="none"/>
        </w:rPr>
        <w:t xml:space="preserve">water </w:t>
      </w:r>
      <w:r w:rsidR="0027649F" w:rsidRPr="00897973">
        <w:rPr>
          <w:rFonts w:eastAsia="Times New Roman" w:cs="Arial"/>
          <w:color w:val="000000"/>
          <w:kern w:val="0"/>
          <w14:ligatures w14:val="none"/>
        </w:rPr>
        <w:t xml:space="preserve">system could be identified as </w:t>
      </w:r>
      <w:r w:rsidR="00C80BE8" w:rsidRPr="00897973">
        <w:rPr>
          <w:rFonts w:eastAsia="Times New Roman" w:cs="Arial"/>
          <w:color w:val="000000"/>
          <w:kern w:val="0"/>
          <w14:ligatures w14:val="none"/>
        </w:rPr>
        <w:t xml:space="preserve">a </w:t>
      </w:r>
      <w:r w:rsidR="0027649F" w:rsidRPr="00897973">
        <w:rPr>
          <w:rFonts w:eastAsia="Times New Roman" w:cs="Arial"/>
          <w:color w:val="000000"/>
          <w:kern w:val="0"/>
          <w14:ligatures w14:val="none"/>
        </w:rPr>
        <w:t>potentially responsible part</w:t>
      </w:r>
      <w:r w:rsidR="00C80BE8" w:rsidRPr="00897973">
        <w:rPr>
          <w:rFonts w:eastAsia="Times New Roman" w:cs="Arial"/>
          <w:color w:val="000000"/>
          <w:kern w:val="0"/>
          <w14:ligatures w14:val="none"/>
        </w:rPr>
        <w:t>y</w:t>
      </w:r>
      <w:r w:rsidR="00554F2E" w:rsidRPr="00897973">
        <w:rPr>
          <w:rFonts w:eastAsia="Times New Roman" w:cs="Arial"/>
          <w:color w:val="000000"/>
          <w:kern w:val="0"/>
          <w14:ligatures w14:val="none"/>
        </w:rPr>
        <w:t>.</w:t>
      </w:r>
    </w:p>
    <w:p w14:paraId="0ADD9EE2" w14:textId="77777777" w:rsidR="007864D9" w:rsidRPr="00897973" w:rsidRDefault="007864D9" w:rsidP="005B1222">
      <w:pPr>
        <w:jc w:val="both"/>
        <w:rPr>
          <w:rFonts w:eastAsia="Times New Roman" w:cs="Arial"/>
          <w:color w:val="000000"/>
          <w:kern w:val="0"/>
          <w14:ligatures w14:val="none"/>
        </w:rPr>
      </w:pPr>
    </w:p>
    <w:p w14:paraId="00C704F0" w14:textId="555A05CE" w:rsidR="00B77215" w:rsidRPr="00897973" w:rsidRDefault="007864D9" w:rsidP="005B1222">
      <w:pPr>
        <w:jc w:val="both"/>
        <w:rPr>
          <w:rFonts w:eastAsia="Times New Roman" w:cs="Arial"/>
          <w:color w:val="000000"/>
          <w:kern w:val="0"/>
          <w14:ligatures w14:val="none"/>
        </w:rPr>
      </w:pPr>
      <w:r w:rsidRPr="00897973">
        <w:rPr>
          <w:rFonts w:eastAsia="Times New Roman" w:cs="Arial"/>
          <w:color w:val="000000"/>
          <w:kern w:val="0"/>
          <w14:ligatures w14:val="none"/>
        </w:rPr>
        <w:t xml:space="preserve">Without congressional action, manufacturers and polluters of PFAS can use CERCLA to force water and wastewater </w:t>
      </w:r>
      <w:r w:rsidR="00554F2E" w:rsidRPr="00897973">
        <w:rPr>
          <w:rFonts w:eastAsia="Times New Roman" w:cs="Arial"/>
          <w:color w:val="000000"/>
          <w:kern w:val="0"/>
          <w14:ligatures w14:val="none"/>
        </w:rPr>
        <w:t>systems</w:t>
      </w:r>
      <w:r w:rsidRPr="00897973">
        <w:rPr>
          <w:rFonts w:eastAsia="Times New Roman" w:cs="Arial"/>
          <w:color w:val="000000"/>
          <w:kern w:val="0"/>
          <w14:ligatures w14:val="none"/>
        </w:rPr>
        <w:t xml:space="preserve"> into expensive and lengthy litigation. </w:t>
      </w:r>
      <w:r w:rsidR="00B77215" w:rsidRPr="00897973">
        <w:rPr>
          <w:rFonts w:eastAsia="Times New Roman" w:cs="Arial"/>
          <w:color w:val="000000"/>
          <w:kern w:val="0"/>
          <w14:ligatures w14:val="none"/>
        </w:rPr>
        <w:t>This means communities</w:t>
      </w:r>
      <w:r w:rsidR="008A2195">
        <w:rPr>
          <w:rFonts w:eastAsia="Times New Roman" w:cs="Arial"/>
          <w:color w:val="000000"/>
          <w:kern w:val="0"/>
          <w14:ligatures w14:val="none"/>
        </w:rPr>
        <w:t>—</w:t>
      </w:r>
      <w:r w:rsidR="00C80BE8" w:rsidRPr="00897973">
        <w:rPr>
          <w:rFonts w:eastAsia="Times New Roman" w:cs="Arial"/>
          <w:color w:val="000000"/>
          <w:kern w:val="0"/>
          <w14:ligatures w14:val="none"/>
        </w:rPr>
        <w:t xml:space="preserve">including those that </w:t>
      </w:r>
      <w:r w:rsidR="00B77215" w:rsidRPr="00897973">
        <w:rPr>
          <w:rFonts w:eastAsia="Times New Roman" w:cs="Arial"/>
          <w:color w:val="000000"/>
          <w:kern w:val="0"/>
          <w14:ligatures w14:val="none"/>
        </w:rPr>
        <w:t>have already paid to remove PFAS from their drinking water</w:t>
      </w:r>
      <w:r w:rsidR="008A2195">
        <w:rPr>
          <w:rFonts w:eastAsia="Times New Roman" w:cs="Arial"/>
          <w:color w:val="000000"/>
          <w:kern w:val="0"/>
          <w14:ligatures w14:val="none"/>
        </w:rPr>
        <w:t>—</w:t>
      </w:r>
      <w:r w:rsidR="00B77215" w:rsidRPr="00897973">
        <w:rPr>
          <w:rFonts w:eastAsia="Times New Roman" w:cs="Arial"/>
          <w:color w:val="000000"/>
          <w:kern w:val="0"/>
          <w14:ligatures w14:val="none"/>
        </w:rPr>
        <w:t>will have to spend</w:t>
      </w:r>
      <w:r w:rsidR="00F55AE2" w:rsidRPr="00897973">
        <w:rPr>
          <w:rFonts w:eastAsia="Times New Roman" w:cs="Arial"/>
          <w:color w:val="000000"/>
          <w:kern w:val="0"/>
          <w14:ligatures w14:val="none"/>
        </w:rPr>
        <w:t xml:space="preserve"> </w:t>
      </w:r>
      <w:r w:rsidR="00554F2E" w:rsidRPr="00897973">
        <w:rPr>
          <w:rFonts w:eastAsia="Times New Roman" w:cs="Arial"/>
          <w:color w:val="000000"/>
          <w:kern w:val="0"/>
          <w14:ligatures w14:val="none"/>
        </w:rPr>
        <w:t>l</w:t>
      </w:r>
      <w:r w:rsidR="00B77215" w:rsidRPr="00897973">
        <w:rPr>
          <w:rFonts w:eastAsia="Times New Roman" w:cs="Arial"/>
          <w:color w:val="000000"/>
          <w:kern w:val="0"/>
          <w14:ligatures w14:val="none"/>
        </w:rPr>
        <w:t xml:space="preserve">imited resources on legal fees </w:t>
      </w:r>
      <w:r w:rsidR="00554F2E" w:rsidRPr="00897973">
        <w:rPr>
          <w:rFonts w:eastAsia="Times New Roman" w:cs="Arial"/>
          <w:color w:val="000000"/>
          <w:kern w:val="0"/>
          <w14:ligatures w14:val="none"/>
        </w:rPr>
        <w:t xml:space="preserve">rather than critical </w:t>
      </w:r>
      <w:r w:rsidR="00806543" w:rsidRPr="00897973">
        <w:rPr>
          <w:rFonts w:eastAsia="Times New Roman" w:cs="Arial"/>
          <w:color w:val="000000"/>
          <w:kern w:val="0"/>
          <w14:ligatures w14:val="none"/>
        </w:rPr>
        <w:t xml:space="preserve">system </w:t>
      </w:r>
      <w:r w:rsidR="00554F2E" w:rsidRPr="00897973">
        <w:rPr>
          <w:rFonts w:eastAsia="Times New Roman" w:cs="Arial"/>
          <w:color w:val="000000"/>
          <w:kern w:val="0"/>
          <w14:ligatures w14:val="none"/>
        </w:rPr>
        <w:t>improvements, operations, and maintenance.</w:t>
      </w:r>
      <w:r w:rsidR="00CA5869">
        <w:rPr>
          <w:rFonts w:eastAsia="Times New Roman" w:cs="Arial"/>
          <w:color w:val="000000"/>
          <w:kern w:val="0"/>
          <w14:ligatures w14:val="none"/>
        </w:rPr>
        <w:t xml:space="preserve"> </w:t>
      </w:r>
    </w:p>
    <w:p w14:paraId="1CFF8221" w14:textId="77777777" w:rsidR="00B2301C" w:rsidRPr="00897973" w:rsidRDefault="00B2301C" w:rsidP="005B1222">
      <w:pPr>
        <w:jc w:val="both"/>
        <w:rPr>
          <w:rFonts w:eastAsia="Times New Roman" w:cs="Arial"/>
          <w:color w:val="000000"/>
          <w:kern w:val="0"/>
          <w14:ligatures w14:val="none"/>
        </w:rPr>
      </w:pPr>
    </w:p>
    <w:p w14:paraId="509E603E" w14:textId="5BDB687F" w:rsidR="00B2301C" w:rsidRPr="00897973" w:rsidRDefault="00BC2546" w:rsidP="005B1222">
      <w:pPr>
        <w:jc w:val="both"/>
        <w:rPr>
          <w:rFonts w:eastAsia="Times New Roman" w:cs="Times New Roman"/>
          <w:color w:val="000000"/>
          <w:kern w:val="0"/>
          <w14:ligatures w14:val="none"/>
        </w:rPr>
      </w:pPr>
      <w:r w:rsidRPr="00BC2546">
        <w:rPr>
          <w:rFonts w:eastAsia="Times New Roman" w:cs="Arial"/>
          <w:color w:val="000000"/>
          <w:kern w:val="0"/>
          <w14:ligatures w14:val="none"/>
        </w:rPr>
        <w:t xml:space="preserve">Again, </w:t>
      </w:r>
      <w:r w:rsidR="00B2301C" w:rsidRPr="00BC2546">
        <w:rPr>
          <w:rFonts w:eastAsia="Times New Roman" w:cs="Arial"/>
          <w:color w:val="000000"/>
          <w:kern w:val="0"/>
          <w14:ligatures w14:val="none"/>
        </w:rPr>
        <w:t xml:space="preserve">I urge you to </w:t>
      </w:r>
      <w:r w:rsidR="00F55AE2" w:rsidRPr="00BC2546">
        <w:rPr>
          <w:rFonts w:eastAsia="Times New Roman" w:cs="Arial"/>
          <w:color w:val="000000"/>
          <w:kern w:val="0"/>
          <w14:ligatures w14:val="none"/>
        </w:rPr>
        <w:t>cosponsor</w:t>
      </w:r>
      <w:r w:rsidR="00B2301C" w:rsidRPr="00BC2546">
        <w:rPr>
          <w:rFonts w:eastAsia="Times New Roman" w:cs="Arial"/>
          <w:color w:val="000000"/>
          <w:kern w:val="0"/>
          <w14:ligatures w14:val="none"/>
        </w:rPr>
        <w:t xml:space="preserve"> H.R. </w:t>
      </w:r>
      <w:r w:rsidR="00F55AE2" w:rsidRPr="00BC2546">
        <w:rPr>
          <w:rFonts w:eastAsia="Times New Roman" w:cs="Arial"/>
          <w:color w:val="000000"/>
          <w:kern w:val="0"/>
          <w14:ligatures w14:val="none"/>
        </w:rPr>
        <w:t>1267</w:t>
      </w:r>
      <w:r w:rsidR="00B2301C" w:rsidRPr="00BC2546">
        <w:rPr>
          <w:rFonts w:eastAsia="Times New Roman" w:cs="Arial"/>
          <w:color w:val="000000"/>
          <w:kern w:val="0"/>
          <w14:ligatures w14:val="none"/>
        </w:rPr>
        <w:t>, the Water Systems PFAS Liability Protection Act,</w:t>
      </w:r>
      <w:r w:rsidR="00B2301C" w:rsidRPr="00897973">
        <w:rPr>
          <w:rFonts w:eastAsia="Times New Roman" w:cs="Arial"/>
          <w:color w:val="000000"/>
          <w:kern w:val="0"/>
          <w14:ligatures w14:val="none"/>
        </w:rPr>
        <w:t xml:space="preserve"> </w:t>
      </w:r>
      <w:r w:rsidR="00B2301C" w:rsidRPr="00897973" w:rsidDel="00BC2546">
        <w:rPr>
          <w:rFonts w:eastAsia="Times New Roman" w:cs="Arial"/>
          <w:color w:val="000000"/>
          <w:kern w:val="0"/>
          <w14:ligatures w14:val="none"/>
        </w:rPr>
        <w:t>introduced by Rep</w:t>
      </w:r>
      <w:r w:rsidR="001B03FC" w:rsidRPr="00897973" w:rsidDel="00BC2546">
        <w:rPr>
          <w:rFonts w:eastAsia="Times New Roman" w:cs="Arial"/>
          <w:color w:val="000000"/>
          <w:kern w:val="0"/>
          <w14:ligatures w14:val="none"/>
        </w:rPr>
        <w:t>resentatives</w:t>
      </w:r>
      <w:r w:rsidR="00B2301C" w:rsidRPr="3FA6DDF7">
        <w:rPr>
          <w:rFonts w:eastAsia="Times New Roman" w:cs="Arial"/>
          <w:color w:val="000000" w:themeColor="text1"/>
        </w:rPr>
        <w:t xml:space="preserve"> Marie </w:t>
      </w:r>
      <w:proofErr w:type="spellStart"/>
      <w:r w:rsidR="00B2301C" w:rsidRPr="3FA6DDF7">
        <w:rPr>
          <w:rFonts w:eastAsia="Times New Roman" w:cs="Arial"/>
          <w:color w:val="000000" w:themeColor="text1"/>
        </w:rPr>
        <w:t>Gluesenkamp</w:t>
      </w:r>
      <w:proofErr w:type="spellEnd"/>
      <w:r w:rsidR="00B2301C" w:rsidRPr="3FA6DDF7">
        <w:rPr>
          <w:rFonts w:eastAsia="Times New Roman" w:cs="Arial"/>
          <w:color w:val="000000" w:themeColor="text1"/>
        </w:rPr>
        <w:t xml:space="preserve"> Perez</w:t>
      </w:r>
      <w:r w:rsidR="458D026C" w:rsidRPr="3FA6DDF7">
        <w:rPr>
          <w:rFonts w:eastAsia="Times New Roman" w:cs="Arial"/>
          <w:color w:val="000000" w:themeColor="text1"/>
        </w:rPr>
        <w:t xml:space="preserve"> (D-WA-3)</w:t>
      </w:r>
      <w:r w:rsidR="00B2301C" w:rsidRPr="3FA6DDF7">
        <w:rPr>
          <w:rFonts w:eastAsia="Times New Roman" w:cs="Arial"/>
          <w:color w:val="000000" w:themeColor="text1"/>
        </w:rPr>
        <w:t xml:space="preserve"> and Celeste Maloy</w:t>
      </w:r>
      <w:r w:rsidR="06943F1D" w:rsidRPr="3FA6DDF7">
        <w:rPr>
          <w:rFonts w:eastAsia="Times New Roman" w:cs="Arial"/>
          <w:color w:val="000000" w:themeColor="text1"/>
        </w:rPr>
        <w:t xml:space="preserve"> (R-UT-2)</w:t>
      </w:r>
      <w:r w:rsidR="00B2301C" w:rsidRPr="00897973" w:rsidDel="00BC2546">
        <w:rPr>
          <w:rFonts w:eastAsia="Times New Roman" w:cs="Arial"/>
          <w:color w:val="000000"/>
          <w:kern w:val="0"/>
          <w14:ligatures w14:val="none"/>
        </w:rPr>
        <w:t xml:space="preserve">. This </w:t>
      </w:r>
      <w:r w:rsidR="00554F2E" w:rsidRPr="00897973" w:rsidDel="00BC2546">
        <w:rPr>
          <w:rFonts w:eastAsia="Times New Roman" w:cs="Arial"/>
          <w:color w:val="000000"/>
          <w:kern w:val="0"/>
          <w14:ligatures w14:val="none"/>
        </w:rPr>
        <w:t xml:space="preserve">bipartisan </w:t>
      </w:r>
      <w:r w:rsidR="00B2301C" w:rsidRPr="00897973" w:rsidDel="00BC2546">
        <w:rPr>
          <w:rFonts w:eastAsia="Times New Roman" w:cs="Arial"/>
          <w:color w:val="000000"/>
          <w:kern w:val="0"/>
          <w14:ligatures w14:val="none"/>
        </w:rPr>
        <w:t>bill would</w:t>
      </w:r>
      <w:r w:rsidR="00B2301C" w:rsidRPr="00897973">
        <w:rPr>
          <w:rFonts w:eastAsia="Times New Roman" w:cs="Arial"/>
          <w:color w:val="000000"/>
          <w:kern w:val="0"/>
          <w14:ligatures w14:val="none"/>
        </w:rPr>
        <w:t xml:space="preserve"> </w:t>
      </w:r>
      <w:r w:rsidR="00554F2E" w:rsidRPr="00897973">
        <w:rPr>
          <w:rFonts w:eastAsia="Times New Roman" w:cs="Arial"/>
          <w:color w:val="000000"/>
          <w:kern w:val="0"/>
          <w14:ligatures w14:val="none"/>
        </w:rPr>
        <w:t xml:space="preserve">preserve </w:t>
      </w:r>
      <w:r w:rsidR="00B2301C" w:rsidRPr="00897973">
        <w:rPr>
          <w:rFonts w:eastAsia="Times New Roman" w:cs="Arial"/>
          <w:color w:val="000000"/>
          <w:kern w:val="0"/>
          <w14:ligatures w14:val="none"/>
        </w:rPr>
        <w:t xml:space="preserve">the “polluter pays” principle under CERCLA and ensure that water </w:t>
      </w:r>
      <w:r w:rsidR="00554F2E" w:rsidRPr="00897973">
        <w:rPr>
          <w:rFonts w:eastAsia="Times New Roman" w:cs="Arial"/>
          <w:color w:val="000000"/>
          <w:kern w:val="0"/>
          <w14:ligatures w14:val="none"/>
        </w:rPr>
        <w:t>systems</w:t>
      </w:r>
      <w:r w:rsidR="00B2301C" w:rsidRPr="00897973">
        <w:rPr>
          <w:rFonts w:eastAsia="Times New Roman" w:cs="Arial"/>
          <w:color w:val="000000"/>
          <w:kern w:val="0"/>
          <w14:ligatures w14:val="none"/>
        </w:rPr>
        <w:t xml:space="preserve"> can focus </w:t>
      </w:r>
      <w:r w:rsidR="00894EA3" w:rsidRPr="00897973">
        <w:rPr>
          <w:rFonts w:eastAsia="Times New Roman" w:cs="Arial"/>
          <w:color w:val="000000"/>
          <w:kern w:val="0"/>
          <w14:ligatures w14:val="none"/>
        </w:rPr>
        <w:t>our</w:t>
      </w:r>
      <w:r w:rsidR="00B2301C" w:rsidRPr="00897973">
        <w:rPr>
          <w:rFonts w:eastAsia="Times New Roman" w:cs="Arial"/>
          <w:color w:val="000000"/>
          <w:kern w:val="0"/>
          <w14:ligatures w14:val="none"/>
        </w:rPr>
        <w:t xml:space="preserve"> </w:t>
      </w:r>
      <w:r w:rsidR="007864D9" w:rsidRPr="00897973">
        <w:rPr>
          <w:rFonts w:eastAsia="Times New Roman" w:cs="Arial"/>
          <w:color w:val="000000"/>
          <w:kern w:val="0"/>
          <w14:ligatures w14:val="none"/>
        </w:rPr>
        <w:t xml:space="preserve">efforts </w:t>
      </w:r>
      <w:r w:rsidR="00B2301C" w:rsidRPr="00897973">
        <w:rPr>
          <w:rFonts w:eastAsia="Times New Roman" w:cs="Arial"/>
          <w:color w:val="000000"/>
          <w:kern w:val="0"/>
          <w14:ligatures w14:val="none"/>
        </w:rPr>
        <w:t>on maintaining water quality</w:t>
      </w:r>
      <w:r w:rsidR="00C109B7" w:rsidRPr="00897973">
        <w:rPr>
          <w:rFonts w:eastAsia="Times New Roman" w:cs="Arial"/>
          <w:color w:val="000000"/>
          <w:kern w:val="0"/>
          <w14:ligatures w14:val="none"/>
        </w:rPr>
        <w:t>.</w:t>
      </w:r>
      <w:r>
        <w:rPr>
          <w:rFonts w:eastAsia="Times New Roman" w:cs="Arial"/>
          <w:color w:val="000000"/>
          <w:kern w:val="0"/>
          <w14:ligatures w14:val="none"/>
        </w:rPr>
        <w:t xml:space="preserve"> </w:t>
      </w:r>
      <w:r w:rsidRPr="00BC2546">
        <w:rPr>
          <w:rFonts w:eastAsia="Times New Roman" w:cs="Arial"/>
          <w:color w:val="000000"/>
          <w:kern w:val="0"/>
          <w14:ligatures w14:val="none"/>
        </w:rPr>
        <w:t>If you have any questions or would like to follow up on this matter, please contact ACWA Federal Relations</w:t>
      </w:r>
      <w:r w:rsidR="00CE3C7E">
        <w:rPr>
          <w:rFonts w:eastAsia="Times New Roman" w:cs="Arial"/>
          <w:color w:val="000000"/>
          <w:kern w:val="0"/>
          <w14:ligatures w14:val="none"/>
        </w:rPr>
        <w:t xml:space="preserve"> Representative</w:t>
      </w:r>
      <w:r w:rsidRPr="00BC2546">
        <w:rPr>
          <w:rFonts w:eastAsia="Times New Roman" w:cs="Arial"/>
          <w:color w:val="000000"/>
          <w:kern w:val="0"/>
          <w14:ligatures w14:val="none"/>
        </w:rPr>
        <w:t xml:space="preserve"> </w:t>
      </w:r>
      <w:r w:rsidR="00D45A39">
        <w:rPr>
          <w:rFonts w:eastAsia="Times New Roman" w:cs="Arial"/>
          <w:color w:val="000000"/>
          <w:kern w:val="0"/>
          <w14:ligatures w14:val="none"/>
        </w:rPr>
        <w:t>Libby Spekhardt</w:t>
      </w:r>
      <w:r w:rsidRPr="00BC2546">
        <w:rPr>
          <w:rFonts w:eastAsia="Times New Roman" w:cs="Arial"/>
          <w:color w:val="000000"/>
          <w:kern w:val="0"/>
          <w14:ligatures w14:val="none"/>
        </w:rPr>
        <w:t xml:space="preserve"> at </w:t>
      </w:r>
      <w:hyperlink r:id="rId9" w:history="1">
        <w:r w:rsidR="00D45A39">
          <w:rPr>
            <w:rStyle w:val="Hyperlink"/>
            <w:rFonts w:eastAsia="Times New Roman" w:cs="Arial"/>
            <w:kern w:val="0"/>
            <w14:ligatures w14:val="none"/>
          </w:rPr>
          <w:t>libbys</w:t>
        </w:r>
        <w:r w:rsidR="00D45A39" w:rsidRPr="000F5331">
          <w:rPr>
            <w:rStyle w:val="Hyperlink"/>
            <w:rFonts w:eastAsia="Times New Roman" w:cs="Arial"/>
            <w:kern w:val="0"/>
            <w14:ligatures w14:val="none"/>
          </w:rPr>
          <w:t>@acwa.com</w:t>
        </w:r>
      </w:hyperlink>
      <w:r w:rsidRPr="00BC2546">
        <w:rPr>
          <w:rFonts w:eastAsia="Times New Roman" w:cs="Arial"/>
          <w:color w:val="000000"/>
          <w:kern w:val="0"/>
          <w14:ligatures w14:val="none"/>
        </w:rPr>
        <w:t xml:space="preserve"> or (20</w:t>
      </w:r>
      <w:r w:rsidR="00D45A39">
        <w:rPr>
          <w:rFonts w:eastAsia="Times New Roman" w:cs="Arial"/>
          <w:color w:val="000000"/>
          <w:kern w:val="0"/>
          <w14:ligatures w14:val="none"/>
        </w:rPr>
        <w:t>7</w:t>
      </w:r>
      <w:r w:rsidRPr="00BC2546">
        <w:rPr>
          <w:rFonts w:eastAsia="Times New Roman" w:cs="Arial"/>
          <w:color w:val="000000"/>
          <w:kern w:val="0"/>
          <w14:ligatures w14:val="none"/>
        </w:rPr>
        <w:t xml:space="preserve">) </w:t>
      </w:r>
      <w:r w:rsidR="00D45A39">
        <w:rPr>
          <w:rFonts w:eastAsia="Times New Roman" w:cs="Arial"/>
          <w:color w:val="000000"/>
          <w:kern w:val="0"/>
          <w14:ligatures w14:val="none"/>
        </w:rPr>
        <w:t>852</w:t>
      </w:r>
      <w:r w:rsidRPr="00BC2546">
        <w:rPr>
          <w:rFonts w:eastAsia="Times New Roman" w:cs="Arial"/>
          <w:color w:val="000000"/>
          <w:kern w:val="0"/>
          <w14:ligatures w14:val="none"/>
        </w:rPr>
        <w:t>-</w:t>
      </w:r>
      <w:r w:rsidR="00D45A39">
        <w:rPr>
          <w:rFonts w:eastAsia="Times New Roman" w:cs="Arial"/>
          <w:color w:val="000000"/>
          <w:kern w:val="0"/>
          <w14:ligatures w14:val="none"/>
        </w:rPr>
        <w:t>7791</w:t>
      </w:r>
      <w:r w:rsidRPr="00BC2546">
        <w:rPr>
          <w:rFonts w:eastAsia="Times New Roman" w:cs="Arial"/>
          <w:color w:val="000000"/>
          <w:kern w:val="0"/>
          <w14:ligatures w14:val="none"/>
        </w:rPr>
        <w:t>.</w:t>
      </w:r>
    </w:p>
    <w:p w14:paraId="696F5873" w14:textId="30C9A89E" w:rsidR="00B2301C" w:rsidRPr="00897973" w:rsidRDefault="00B2301C" w:rsidP="00B2301C">
      <w:pPr>
        <w:rPr>
          <w:rFonts w:eastAsia="Times New Roman" w:cs="Times New Roman"/>
          <w:color w:val="000000"/>
          <w:kern w:val="0"/>
          <w14:ligatures w14:val="none"/>
        </w:rPr>
      </w:pPr>
    </w:p>
    <w:p w14:paraId="587DA21B" w14:textId="5E976F4F" w:rsidR="00683E7E" w:rsidRDefault="00B2301C">
      <w:pPr>
        <w:rPr>
          <w:rFonts w:eastAsia="Times New Roman" w:cs="Arial"/>
          <w:color w:val="000000"/>
          <w:kern w:val="0"/>
          <w14:ligatures w14:val="none"/>
        </w:rPr>
      </w:pPr>
      <w:r w:rsidRPr="00897973">
        <w:rPr>
          <w:rFonts w:eastAsia="Times New Roman" w:cs="Arial"/>
          <w:color w:val="000000"/>
          <w:kern w:val="0"/>
          <w14:ligatures w14:val="none"/>
        </w:rPr>
        <w:t>Thank you</w:t>
      </w:r>
      <w:r w:rsidR="00F55AE2" w:rsidRPr="00897973">
        <w:rPr>
          <w:rFonts w:eastAsia="Times New Roman" w:cs="Arial"/>
          <w:color w:val="000000"/>
          <w:kern w:val="0"/>
          <w14:ligatures w14:val="none"/>
        </w:rPr>
        <w:t>,</w:t>
      </w:r>
    </w:p>
    <w:p w14:paraId="6EED59E6" w14:textId="77777777" w:rsidR="005B1222" w:rsidRDefault="005B1222">
      <w:pPr>
        <w:rPr>
          <w:rFonts w:eastAsia="Times New Roman" w:cs="Arial"/>
          <w:color w:val="000000"/>
          <w:kern w:val="0"/>
          <w14:ligatures w14:val="none"/>
        </w:rPr>
      </w:pPr>
    </w:p>
    <w:p w14:paraId="08987529" w14:textId="135C1815" w:rsidR="005B1222" w:rsidRDefault="005B1222">
      <w:pPr>
        <w:rPr>
          <w:rFonts w:eastAsia="Times New Roman" w:cs="Arial"/>
          <w:color w:val="000000"/>
          <w:kern w:val="0"/>
          <w14:ligatures w14:val="none"/>
        </w:rPr>
      </w:pPr>
      <w:r>
        <w:rPr>
          <w:rFonts w:eastAsia="Times New Roman" w:cs="Arial"/>
          <w:color w:val="000000"/>
          <w:kern w:val="0"/>
          <w14:ligatures w14:val="none"/>
        </w:rPr>
        <w:t>[</w:t>
      </w:r>
      <w:r w:rsidR="00593B0E" w:rsidRPr="00593B0E">
        <w:rPr>
          <w:rFonts w:eastAsia="Times New Roman" w:cs="Arial"/>
          <w:b/>
          <w:bCs/>
          <w:color w:val="000000"/>
          <w:kern w:val="0"/>
          <w:highlight w:val="yellow"/>
          <w14:ligatures w14:val="none"/>
        </w:rPr>
        <w:t>NAME</w:t>
      </w:r>
      <w:r>
        <w:rPr>
          <w:rFonts w:eastAsia="Times New Roman" w:cs="Arial"/>
          <w:color w:val="000000"/>
          <w:kern w:val="0"/>
          <w14:ligatures w14:val="none"/>
        </w:rPr>
        <w:t>]</w:t>
      </w:r>
    </w:p>
    <w:p w14:paraId="3D8934F7" w14:textId="17D80C8A" w:rsidR="005B1222" w:rsidRDefault="005B1222">
      <w:pPr>
        <w:rPr>
          <w:rFonts w:eastAsia="Times New Roman" w:cs="Arial"/>
          <w:color w:val="000000"/>
          <w:kern w:val="0"/>
          <w14:ligatures w14:val="none"/>
        </w:rPr>
      </w:pPr>
      <w:r>
        <w:rPr>
          <w:rFonts w:eastAsia="Times New Roman" w:cs="Arial"/>
          <w:color w:val="000000"/>
          <w:kern w:val="0"/>
          <w14:ligatures w14:val="none"/>
        </w:rPr>
        <w:t>[</w:t>
      </w:r>
      <w:r w:rsidR="00593B0E" w:rsidRPr="00593B0E">
        <w:rPr>
          <w:rFonts w:eastAsia="Times New Roman" w:cs="Arial"/>
          <w:b/>
          <w:bCs/>
          <w:color w:val="000000"/>
          <w:kern w:val="0"/>
          <w:highlight w:val="yellow"/>
          <w14:ligatures w14:val="none"/>
        </w:rPr>
        <w:t>AGENCY</w:t>
      </w:r>
      <w:r>
        <w:rPr>
          <w:rFonts w:eastAsia="Times New Roman" w:cs="Arial"/>
          <w:color w:val="000000"/>
          <w:kern w:val="0"/>
          <w14:ligatures w14:val="none"/>
        </w:rPr>
        <w:t>]</w:t>
      </w:r>
    </w:p>
    <w:p w14:paraId="6CC436DC" w14:textId="77777777" w:rsidR="004B0C60" w:rsidRDefault="004B0C60" w:rsidP="003B40D6">
      <w:pPr>
        <w:rPr>
          <w:rFonts w:eastAsia="Times New Roman" w:cs="Arial"/>
          <w:color w:val="000000"/>
          <w:kern w:val="0"/>
          <w14:ligatures w14:val="none"/>
        </w:rPr>
      </w:pPr>
    </w:p>
    <w:p w14:paraId="4142D4B4" w14:textId="77777777" w:rsidR="003B40D6" w:rsidRDefault="003B40D6" w:rsidP="003B40D6">
      <w:pPr>
        <w:rPr>
          <w:rFonts w:eastAsia="Times New Roman" w:cs="Arial"/>
          <w:color w:val="000000"/>
          <w:kern w:val="0"/>
          <w14:ligatures w14:val="none"/>
        </w:rPr>
      </w:pPr>
    </w:p>
    <w:p w14:paraId="4D01278E" w14:textId="77777777" w:rsidR="00413359" w:rsidRDefault="00413359" w:rsidP="003B40D6">
      <w:pPr>
        <w:rPr>
          <w:rFonts w:eastAsia="Times New Roman" w:cs="Arial"/>
          <w:color w:val="000000"/>
          <w:kern w:val="0"/>
          <w14:ligatures w14:val="none"/>
        </w:rPr>
      </w:pPr>
    </w:p>
    <w:p w14:paraId="2F1EB428" w14:textId="77777777" w:rsidR="00413359" w:rsidRDefault="00413359" w:rsidP="003B40D6">
      <w:pPr>
        <w:rPr>
          <w:rFonts w:eastAsia="Times New Roman" w:cs="Arial"/>
          <w:color w:val="000000"/>
          <w:kern w:val="0"/>
          <w14:ligatures w14:val="none"/>
        </w:rPr>
      </w:pPr>
    </w:p>
    <w:p w14:paraId="678551FD" w14:textId="77777777" w:rsidR="003B40D6" w:rsidRPr="00897973" w:rsidRDefault="003B40D6">
      <w:pPr>
        <w:rPr>
          <w:rFonts w:eastAsia="Times New Roman" w:cs="Times New Roman"/>
          <w:color w:val="000000"/>
          <w:kern w:val="0"/>
          <w14:ligatures w14:val="none"/>
        </w:rPr>
      </w:pPr>
    </w:p>
    <w:sectPr w:rsidR="003B40D6" w:rsidRPr="00897973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1CC10E" w14:textId="77777777" w:rsidR="00A63859" w:rsidRDefault="00A63859">
      <w:r>
        <w:separator/>
      </w:r>
    </w:p>
  </w:endnote>
  <w:endnote w:type="continuationSeparator" w:id="0">
    <w:p w14:paraId="6C79F9B2" w14:textId="77777777" w:rsidR="00A63859" w:rsidRDefault="00A638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1FCA2AD7" w14:paraId="196F4A4F" w14:textId="77777777" w:rsidTr="1FCA2AD7">
      <w:trPr>
        <w:trHeight w:val="300"/>
      </w:trPr>
      <w:tc>
        <w:tcPr>
          <w:tcW w:w="3120" w:type="dxa"/>
        </w:tcPr>
        <w:p w14:paraId="7455F1A3" w14:textId="780A2F2A" w:rsidR="1FCA2AD7" w:rsidRDefault="1FCA2AD7" w:rsidP="1FCA2AD7">
          <w:pPr>
            <w:pStyle w:val="Header"/>
            <w:ind w:left="-115"/>
          </w:pPr>
        </w:p>
      </w:tc>
      <w:tc>
        <w:tcPr>
          <w:tcW w:w="3120" w:type="dxa"/>
        </w:tcPr>
        <w:p w14:paraId="76E32053" w14:textId="4F56B13D" w:rsidR="1FCA2AD7" w:rsidRDefault="1FCA2AD7" w:rsidP="1FCA2AD7">
          <w:pPr>
            <w:pStyle w:val="Header"/>
            <w:jc w:val="center"/>
          </w:pPr>
        </w:p>
      </w:tc>
      <w:tc>
        <w:tcPr>
          <w:tcW w:w="3120" w:type="dxa"/>
        </w:tcPr>
        <w:p w14:paraId="038E7AF8" w14:textId="671334A7" w:rsidR="1FCA2AD7" w:rsidRDefault="1FCA2AD7" w:rsidP="1FCA2AD7">
          <w:pPr>
            <w:pStyle w:val="Header"/>
            <w:ind w:right="-115"/>
            <w:jc w:val="right"/>
          </w:pPr>
        </w:p>
      </w:tc>
    </w:tr>
  </w:tbl>
  <w:p w14:paraId="4B109C05" w14:textId="5DB22370" w:rsidR="1FCA2AD7" w:rsidRDefault="1FCA2AD7" w:rsidP="1FCA2A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B1584D" w14:textId="77777777" w:rsidR="00A63859" w:rsidRDefault="00A63859">
      <w:r>
        <w:separator/>
      </w:r>
    </w:p>
  </w:footnote>
  <w:footnote w:type="continuationSeparator" w:id="0">
    <w:p w14:paraId="3B2BE6FD" w14:textId="77777777" w:rsidR="00A63859" w:rsidRDefault="00A638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C8AC8" w14:textId="0ECB0154" w:rsidR="0025348E" w:rsidRDefault="0025348E" w:rsidP="0025348E">
    <w:pPr>
      <w:jc w:val="center"/>
      <w:rPr>
        <w:rFonts w:ascii="Calibri" w:hAnsi="Calibri"/>
        <w:b/>
        <w:sz w:val="32"/>
      </w:rPr>
    </w:pPr>
    <w:r w:rsidRPr="00D33414">
      <w:rPr>
        <w:rFonts w:ascii="Calibri" w:hAnsi="Calibri"/>
        <w:b/>
        <w:sz w:val="32"/>
        <w:highlight w:val="yellow"/>
      </w:rPr>
      <w:t>***Sample Letter</w:t>
    </w:r>
    <w:r>
      <w:rPr>
        <w:rFonts w:ascii="Calibri" w:hAnsi="Calibri"/>
        <w:b/>
        <w:sz w:val="32"/>
        <w:highlight w:val="yellow"/>
      </w:rPr>
      <w:t xml:space="preserve"> </w:t>
    </w:r>
    <w:r w:rsidRPr="00C5131A">
      <w:rPr>
        <w:rFonts w:ascii="Calibri" w:hAnsi="Calibri"/>
        <w:b/>
        <w:sz w:val="32"/>
        <w:highlight w:val="yellow"/>
      </w:rPr>
      <w:t xml:space="preserve">to </w:t>
    </w:r>
    <w:r w:rsidR="0075012B">
      <w:rPr>
        <w:rFonts w:ascii="Calibri" w:hAnsi="Calibri"/>
        <w:b/>
        <w:sz w:val="32"/>
        <w:highlight w:val="yellow"/>
      </w:rPr>
      <w:t>U.S. House of Representative</w:t>
    </w:r>
    <w:r w:rsidRPr="00C5131A">
      <w:rPr>
        <w:rFonts w:ascii="Calibri" w:hAnsi="Calibri"/>
        <w:b/>
        <w:sz w:val="32"/>
        <w:highlight w:val="yellow"/>
      </w:rPr>
      <w:t>***</w:t>
    </w:r>
  </w:p>
  <w:p w14:paraId="6A54CA76" w14:textId="77777777" w:rsidR="0025348E" w:rsidRPr="00C5131A" w:rsidRDefault="3FA6DDF7" w:rsidP="3FA6DDF7">
    <w:pPr>
      <w:jc w:val="center"/>
      <w:rPr>
        <w:i/>
        <w:iCs/>
      </w:rPr>
    </w:pPr>
    <w:r w:rsidRPr="3FA6DDF7">
      <w:rPr>
        <w:i/>
        <w:iCs/>
      </w:rPr>
      <w:t xml:space="preserve">The highlighted portions of the letter below should be customized to include your agency’s relevant information and the date on which you send the letter.  </w:t>
    </w:r>
  </w:p>
  <w:p w14:paraId="5E46A7A4" w14:textId="55F03A73" w:rsidR="00C3320C" w:rsidRPr="00C3320C" w:rsidRDefault="00C3320C" w:rsidP="3FA6DDF7">
    <w:pPr>
      <w:jc w:val="center"/>
      <w:rPr>
        <w:b/>
        <w:bCs/>
        <w:i/>
        <w:iCs/>
        <w:highlight w:val="yellow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49F"/>
    <w:rsid w:val="000163F7"/>
    <w:rsid w:val="00026E7E"/>
    <w:rsid w:val="00057A7D"/>
    <w:rsid w:val="00072D25"/>
    <w:rsid w:val="00077F72"/>
    <w:rsid w:val="00093245"/>
    <w:rsid w:val="000A2F49"/>
    <w:rsid w:val="000C077E"/>
    <w:rsid w:val="000D1002"/>
    <w:rsid w:val="000D65C5"/>
    <w:rsid w:val="000E0783"/>
    <w:rsid w:val="000F3892"/>
    <w:rsid w:val="001060A0"/>
    <w:rsid w:val="001120D8"/>
    <w:rsid w:val="0012504F"/>
    <w:rsid w:val="00141797"/>
    <w:rsid w:val="00144D7D"/>
    <w:rsid w:val="001856F2"/>
    <w:rsid w:val="0019484A"/>
    <w:rsid w:val="001A48F3"/>
    <w:rsid w:val="001B03FC"/>
    <w:rsid w:val="001D03E0"/>
    <w:rsid w:val="001E2226"/>
    <w:rsid w:val="001F7918"/>
    <w:rsid w:val="0020728F"/>
    <w:rsid w:val="00234457"/>
    <w:rsid w:val="0025348E"/>
    <w:rsid w:val="0027649F"/>
    <w:rsid w:val="002950D7"/>
    <w:rsid w:val="002A3DCE"/>
    <w:rsid w:val="002E35F3"/>
    <w:rsid w:val="00326D0E"/>
    <w:rsid w:val="00346D46"/>
    <w:rsid w:val="003728AE"/>
    <w:rsid w:val="00377807"/>
    <w:rsid w:val="00385C81"/>
    <w:rsid w:val="003B40D6"/>
    <w:rsid w:val="003C1C4A"/>
    <w:rsid w:val="003C6347"/>
    <w:rsid w:val="003E7A2A"/>
    <w:rsid w:val="003F1572"/>
    <w:rsid w:val="00407CD3"/>
    <w:rsid w:val="00413359"/>
    <w:rsid w:val="00413F14"/>
    <w:rsid w:val="00414749"/>
    <w:rsid w:val="00434D8D"/>
    <w:rsid w:val="004B0C60"/>
    <w:rsid w:val="004B0F3A"/>
    <w:rsid w:val="004F30B6"/>
    <w:rsid w:val="00511771"/>
    <w:rsid w:val="005509FA"/>
    <w:rsid w:val="00552AB6"/>
    <w:rsid w:val="00554F2E"/>
    <w:rsid w:val="0056566B"/>
    <w:rsid w:val="00593B0E"/>
    <w:rsid w:val="005B1222"/>
    <w:rsid w:val="005D014E"/>
    <w:rsid w:val="00600534"/>
    <w:rsid w:val="006506A8"/>
    <w:rsid w:val="00654D54"/>
    <w:rsid w:val="00667B59"/>
    <w:rsid w:val="00672C72"/>
    <w:rsid w:val="00682481"/>
    <w:rsid w:val="00683E7E"/>
    <w:rsid w:val="00696667"/>
    <w:rsid w:val="006F5B0C"/>
    <w:rsid w:val="007107D4"/>
    <w:rsid w:val="00720DAE"/>
    <w:rsid w:val="0075012B"/>
    <w:rsid w:val="0075213F"/>
    <w:rsid w:val="00767985"/>
    <w:rsid w:val="007864D9"/>
    <w:rsid w:val="00791BB6"/>
    <w:rsid w:val="00795F95"/>
    <w:rsid w:val="007E4FD7"/>
    <w:rsid w:val="007F02B0"/>
    <w:rsid w:val="00805551"/>
    <w:rsid w:val="00806543"/>
    <w:rsid w:val="00892BA8"/>
    <w:rsid w:val="00894EA3"/>
    <w:rsid w:val="00897729"/>
    <w:rsid w:val="00897973"/>
    <w:rsid w:val="008A2195"/>
    <w:rsid w:val="008D7F0E"/>
    <w:rsid w:val="008E30E2"/>
    <w:rsid w:val="008E6B74"/>
    <w:rsid w:val="008F4A5E"/>
    <w:rsid w:val="00964127"/>
    <w:rsid w:val="0097449E"/>
    <w:rsid w:val="00993418"/>
    <w:rsid w:val="009A1255"/>
    <w:rsid w:val="009B4E5E"/>
    <w:rsid w:val="009B7BFA"/>
    <w:rsid w:val="00A417EE"/>
    <w:rsid w:val="00A431D9"/>
    <w:rsid w:val="00A63859"/>
    <w:rsid w:val="00AD53F0"/>
    <w:rsid w:val="00AD65A8"/>
    <w:rsid w:val="00B122C7"/>
    <w:rsid w:val="00B2301C"/>
    <w:rsid w:val="00B601B2"/>
    <w:rsid w:val="00B603FB"/>
    <w:rsid w:val="00B77215"/>
    <w:rsid w:val="00B93B1D"/>
    <w:rsid w:val="00BA1F03"/>
    <w:rsid w:val="00BB65CC"/>
    <w:rsid w:val="00BC2546"/>
    <w:rsid w:val="00BD435D"/>
    <w:rsid w:val="00BF6D0A"/>
    <w:rsid w:val="00C06BA6"/>
    <w:rsid w:val="00C109B7"/>
    <w:rsid w:val="00C24746"/>
    <w:rsid w:val="00C3320C"/>
    <w:rsid w:val="00C724D9"/>
    <w:rsid w:val="00C80BE8"/>
    <w:rsid w:val="00CA5869"/>
    <w:rsid w:val="00CD4C9A"/>
    <w:rsid w:val="00CE3C7E"/>
    <w:rsid w:val="00D45A39"/>
    <w:rsid w:val="00D54AAE"/>
    <w:rsid w:val="00D756B4"/>
    <w:rsid w:val="00D84845"/>
    <w:rsid w:val="00D86493"/>
    <w:rsid w:val="00D94BEE"/>
    <w:rsid w:val="00DB60AB"/>
    <w:rsid w:val="00DD7C61"/>
    <w:rsid w:val="00DE1A38"/>
    <w:rsid w:val="00E232B4"/>
    <w:rsid w:val="00E41F88"/>
    <w:rsid w:val="00E5052C"/>
    <w:rsid w:val="00E73B06"/>
    <w:rsid w:val="00E829A0"/>
    <w:rsid w:val="00ED3DFD"/>
    <w:rsid w:val="00F04CB9"/>
    <w:rsid w:val="00F0549F"/>
    <w:rsid w:val="00F07D28"/>
    <w:rsid w:val="00F11D22"/>
    <w:rsid w:val="00F2138B"/>
    <w:rsid w:val="00F55AE2"/>
    <w:rsid w:val="00F8437F"/>
    <w:rsid w:val="00FA58BC"/>
    <w:rsid w:val="00FB1DF2"/>
    <w:rsid w:val="00FB7176"/>
    <w:rsid w:val="00FD2A1E"/>
    <w:rsid w:val="00FE3388"/>
    <w:rsid w:val="00FF1C07"/>
    <w:rsid w:val="0156D3C0"/>
    <w:rsid w:val="01896911"/>
    <w:rsid w:val="01B9568E"/>
    <w:rsid w:val="06943F1D"/>
    <w:rsid w:val="088C16C8"/>
    <w:rsid w:val="095FDDC3"/>
    <w:rsid w:val="09DA6F59"/>
    <w:rsid w:val="0AB4018A"/>
    <w:rsid w:val="0BEC634C"/>
    <w:rsid w:val="0CDC6895"/>
    <w:rsid w:val="0D5BFFD6"/>
    <w:rsid w:val="0D6192FF"/>
    <w:rsid w:val="0F31EE65"/>
    <w:rsid w:val="118DF876"/>
    <w:rsid w:val="11C775A8"/>
    <w:rsid w:val="126BE221"/>
    <w:rsid w:val="128E042B"/>
    <w:rsid w:val="1412EE60"/>
    <w:rsid w:val="1466F9AB"/>
    <w:rsid w:val="17BBB5EE"/>
    <w:rsid w:val="18C27D89"/>
    <w:rsid w:val="19574FF7"/>
    <w:rsid w:val="1CF741A0"/>
    <w:rsid w:val="1FCA2AD7"/>
    <w:rsid w:val="21B0B168"/>
    <w:rsid w:val="21E19AFF"/>
    <w:rsid w:val="23684765"/>
    <w:rsid w:val="23CA1AFB"/>
    <w:rsid w:val="246D49F1"/>
    <w:rsid w:val="25CDAE00"/>
    <w:rsid w:val="27D2B427"/>
    <w:rsid w:val="29A2C4B4"/>
    <w:rsid w:val="2A652BBF"/>
    <w:rsid w:val="2BD813A4"/>
    <w:rsid w:val="2E8DC823"/>
    <w:rsid w:val="3133C95D"/>
    <w:rsid w:val="32B1252C"/>
    <w:rsid w:val="37C17F02"/>
    <w:rsid w:val="3A2BC621"/>
    <w:rsid w:val="3AB74ACD"/>
    <w:rsid w:val="3EB23B35"/>
    <w:rsid w:val="3F5C0B95"/>
    <w:rsid w:val="3FA6DDF7"/>
    <w:rsid w:val="4050D272"/>
    <w:rsid w:val="458D026C"/>
    <w:rsid w:val="47A3EF8B"/>
    <w:rsid w:val="4A3581D0"/>
    <w:rsid w:val="4A8AF21A"/>
    <w:rsid w:val="4C4A666F"/>
    <w:rsid w:val="4DD51B32"/>
    <w:rsid w:val="4DDFB9B2"/>
    <w:rsid w:val="4E2E567F"/>
    <w:rsid w:val="4FEDE342"/>
    <w:rsid w:val="52A07958"/>
    <w:rsid w:val="531052CF"/>
    <w:rsid w:val="548A2CAF"/>
    <w:rsid w:val="565BC102"/>
    <w:rsid w:val="596B0969"/>
    <w:rsid w:val="5A5890E1"/>
    <w:rsid w:val="5DB0693F"/>
    <w:rsid w:val="5EA985E1"/>
    <w:rsid w:val="647CFDF2"/>
    <w:rsid w:val="64AF3C36"/>
    <w:rsid w:val="64ECDBC7"/>
    <w:rsid w:val="66CE7EB5"/>
    <w:rsid w:val="66CE9668"/>
    <w:rsid w:val="673ABC51"/>
    <w:rsid w:val="677A033E"/>
    <w:rsid w:val="6975A96D"/>
    <w:rsid w:val="6A74C676"/>
    <w:rsid w:val="6D766059"/>
    <w:rsid w:val="6DB9792C"/>
    <w:rsid w:val="6DDE17C6"/>
    <w:rsid w:val="7149BA85"/>
    <w:rsid w:val="73D3AA94"/>
    <w:rsid w:val="7542D31A"/>
    <w:rsid w:val="77933957"/>
    <w:rsid w:val="784AEABA"/>
    <w:rsid w:val="79556289"/>
    <w:rsid w:val="7F72B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CD5B1D"/>
  <w15:chartTrackingRefBased/>
  <w15:docId w15:val="{D23D5C28-6DBA-4D4B-9A74-488A05348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054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54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54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54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54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549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549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549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549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54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54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54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549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549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54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54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54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54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549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54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549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54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549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54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54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549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54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549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549F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F0549F"/>
    <w:rPr>
      <w:b/>
      <w:bCs/>
    </w:rPr>
  </w:style>
  <w:style w:type="character" w:customStyle="1" w:styleId="apple-converted-space">
    <w:name w:val="apple-converted-space"/>
    <w:basedOn w:val="DefaultParagraphFont"/>
    <w:rsid w:val="00F0549F"/>
  </w:style>
  <w:style w:type="paragraph" w:styleId="Revision">
    <w:name w:val="Revision"/>
    <w:hidden/>
    <w:uiPriority w:val="99"/>
    <w:semiHidden/>
    <w:rsid w:val="001D03E0"/>
  </w:style>
  <w:style w:type="character" w:styleId="CommentReference">
    <w:name w:val="annotation reference"/>
    <w:basedOn w:val="DefaultParagraphFont"/>
    <w:uiPriority w:val="99"/>
    <w:semiHidden/>
    <w:unhideWhenUsed/>
    <w:rsid w:val="0027649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7649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7649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64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7649F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434D8D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0E0783"/>
    <w:rPr>
      <w:rFonts w:ascii="Times New Roman" w:hAnsi="Times New Roman"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413359"/>
    <w:rPr>
      <w:color w:val="605E5C"/>
      <w:shd w:val="clear" w:color="auto" w:fill="E1DFDD"/>
    </w:rPr>
  </w:style>
  <w:style w:type="paragraph" w:styleId="Header">
    <w:name w:val="header"/>
    <w:basedOn w:val="Normal"/>
    <w:uiPriority w:val="99"/>
    <w:unhideWhenUsed/>
    <w:rsid w:val="1FCA2AD7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uiPriority w:val="99"/>
    <w:unhideWhenUsed/>
    <w:rsid w:val="1FCA2AD7"/>
    <w:pPr>
      <w:tabs>
        <w:tab w:val="center" w:pos="4680"/>
        <w:tab w:val="right" w:pos="9360"/>
      </w:tabs>
    </w:p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5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57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65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67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83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75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2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62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42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1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5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67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8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5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6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75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0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25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2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5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76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24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ianl@acwa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72A98A96F6BA4383E82372FCDEF26C" ma:contentTypeVersion="16" ma:contentTypeDescription="Create a new document." ma:contentTypeScope="" ma:versionID="4ff6268e2113b0ac4351ed961138df90">
  <xsd:schema xmlns:xsd="http://www.w3.org/2001/XMLSchema" xmlns:xs="http://www.w3.org/2001/XMLSchema" xmlns:p="http://schemas.microsoft.com/office/2006/metadata/properties" xmlns:ns2="a826f42a-9a04-49b6-bd1a-d42f89a31326" xmlns:ns3="f4f33e2b-d177-40fa-9d14-c6a16ab1a6a5" targetNamespace="http://schemas.microsoft.com/office/2006/metadata/properties" ma:root="true" ma:fieldsID="41f22c5833b9e1571a7ae2513a38cebb" ns2:_="" ns3:_="">
    <xsd:import namespace="a826f42a-9a04-49b6-bd1a-d42f89a31326"/>
    <xsd:import namespace="f4f33e2b-d177-40fa-9d14-c6a16ab1a6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26f42a-9a04-49b6-bd1a-d42f89a313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a38427c3-99e6-472b-83d3-e397a640e6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f33e2b-d177-40fa-9d14-c6a16ab1a6a5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ac60c67d-7442-4e15-b065-3ecc4d9609db}" ma:internalName="TaxCatchAll" ma:showField="CatchAllData" ma:web="f4f33e2b-d177-40fa-9d14-c6a16ab1a6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826f42a-9a04-49b6-bd1a-d42f89a31326">
      <Terms xmlns="http://schemas.microsoft.com/office/infopath/2007/PartnerControls"/>
    </lcf76f155ced4ddcb4097134ff3c332f>
    <TaxCatchAll xmlns="f4f33e2b-d177-40fa-9d14-c6a16ab1a6a5" xsi:nil="true"/>
  </documentManagement>
</p:properties>
</file>

<file path=customXml/itemProps1.xml><?xml version="1.0" encoding="utf-8"?>
<ds:datastoreItem xmlns:ds="http://schemas.openxmlformats.org/officeDocument/2006/customXml" ds:itemID="{5D69F384-2B53-494B-A154-2F490254B5A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C335292-B00A-4C5B-93A6-AD61EDE3D4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26f42a-9a04-49b6-bd1a-d42f89a31326"/>
    <ds:schemaRef ds:uri="f4f33e2b-d177-40fa-9d14-c6a16ab1a6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CCC816-9093-4702-8CAD-7C7978D60FA2}">
  <ds:schemaRefs>
    <ds:schemaRef ds:uri="http://schemas.microsoft.com/office/2006/metadata/properties"/>
    <ds:schemaRef ds:uri="http://schemas.microsoft.com/office/infopath/2007/PartnerControls"/>
    <ds:schemaRef ds:uri="a826f42a-9a04-49b6-bd1a-d42f89a31326"/>
    <ds:schemaRef ds:uri="f4f33e2b-d177-40fa-9d14-c6a16ab1a6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585</Words>
  <Characters>3340</Characters>
  <Application>Microsoft Office Word</Application>
  <DocSecurity>4</DocSecurity>
  <Lines>27</Lines>
  <Paragraphs>7</Paragraphs>
  <ScaleCrop>false</ScaleCrop>
  <Company/>
  <LinksUpToDate>false</LinksUpToDate>
  <CharactersWithSpaces>3918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Nathaniel Norris</dc:creator>
  <cp:keywords/>
  <dc:description/>
  <cp:lastModifiedBy>Heather Engel</cp:lastModifiedBy>
  <cp:revision>2</cp:revision>
  <dcterms:created xsi:type="dcterms:W3CDTF">2025-04-28T15:17:00Z</dcterms:created>
  <dcterms:modified xsi:type="dcterms:W3CDTF">2025-04-28T15:17:00Z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0x0101007372A98A96F6BA4383E82372FCDEF26C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