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D85A" w14:textId="77777777" w:rsidR="00FE1903" w:rsidRPr="00310C87" w:rsidRDefault="00FE1903" w:rsidP="00FE1903">
      <w:pPr>
        <w:rPr>
          <w:b/>
          <w:bCs/>
          <w:color w:val="156082" w:themeColor="accent1"/>
          <w:sz w:val="28"/>
          <w:szCs w:val="28"/>
        </w:rPr>
      </w:pPr>
      <w:r w:rsidRPr="00310C87">
        <w:rPr>
          <w:b/>
          <w:bCs/>
          <w:color w:val="156082" w:themeColor="accent1"/>
          <w:sz w:val="28"/>
          <w:szCs w:val="28"/>
        </w:rPr>
        <w:t>Template Talking Points</w:t>
      </w:r>
      <w:r>
        <w:rPr>
          <w:b/>
          <w:bCs/>
          <w:color w:val="156082" w:themeColor="accent1"/>
          <w:sz w:val="28"/>
          <w:szCs w:val="28"/>
        </w:rPr>
        <w:t xml:space="preserve"> for Making Conservation a California Way of Life Regulation</w:t>
      </w:r>
    </w:p>
    <w:p w14:paraId="7CBEE649" w14:textId="77777777" w:rsidR="00FE1903" w:rsidRDefault="00FE1903" w:rsidP="00FE1903"/>
    <w:p w14:paraId="42956672" w14:textId="77777777" w:rsidR="00FE1903" w:rsidRDefault="00FE1903" w:rsidP="00FE1903">
      <w:pPr>
        <w:pStyle w:val="ListParagraph"/>
        <w:numPr>
          <w:ilvl w:val="0"/>
          <w:numId w:val="1"/>
        </w:numPr>
      </w:pPr>
      <w:r w:rsidRPr="00310C87">
        <w:rPr>
          <w:b/>
          <w:bCs/>
        </w:rPr>
        <w:t>California is in the process of adopting a new regulation to make conservation a California way of life.</w:t>
      </w:r>
      <w:r>
        <w:t xml:space="preserve"> </w:t>
      </w:r>
    </w:p>
    <w:p w14:paraId="7887FADA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 xml:space="preserve">We applaud our customers for continuing to use water wisely and we wanted to let you know that there will be no immediate impact on customers. </w:t>
      </w:r>
    </w:p>
    <w:p w14:paraId="13AF7C6D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>The new regulation is intended to help cultivate long-term practices that address California’s limited water supplies.</w:t>
      </w:r>
    </w:p>
    <w:p w14:paraId="4E45258F" w14:textId="77777777" w:rsidR="00FE1903" w:rsidRDefault="00FE1903" w:rsidP="00FE1903">
      <w:pPr>
        <w:pStyle w:val="ListParagraph"/>
        <w:ind w:left="1440"/>
      </w:pPr>
    </w:p>
    <w:p w14:paraId="4DBEAF1F" w14:textId="77777777" w:rsidR="00FE1903" w:rsidRPr="009C2776" w:rsidRDefault="00FE1903" w:rsidP="00FE1903">
      <w:pPr>
        <w:pStyle w:val="ListParagraph"/>
        <w:numPr>
          <w:ilvl w:val="0"/>
          <w:numId w:val="1"/>
        </w:numPr>
        <w:rPr>
          <w:b/>
          <w:bCs/>
        </w:rPr>
      </w:pPr>
      <w:r w:rsidRPr="009C2776">
        <w:rPr>
          <w:b/>
          <w:bCs/>
        </w:rPr>
        <w:t xml:space="preserve">The new regulation will </w:t>
      </w:r>
      <w:r>
        <w:rPr>
          <w:b/>
          <w:bCs/>
        </w:rPr>
        <w:t xml:space="preserve">set guidelines for public and private water suppliers, but not directly affect homes and businesses. </w:t>
      </w:r>
    </w:p>
    <w:p w14:paraId="27511FBD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>Our service area will have one overall system-wide target.</w:t>
      </w:r>
    </w:p>
    <w:p w14:paraId="6E3B6994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 xml:space="preserve">That budget will include standards </w:t>
      </w:r>
      <w:proofErr w:type="gramStart"/>
      <w:r>
        <w:t>for the amount of</w:t>
      </w:r>
      <w:proofErr w:type="gramEnd"/>
      <w:r>
        <w:t xml:space="preserve"> water used </w:t>
      </w:r>
      <w:proofErr w:type="gramStart"/>
      <w:r>
        <w:t>indoors,</w:t>
      </w:r>
      <w:proofErr w:type="gramEnd"/>
      <w:r>
        <w:t xml:space="preserve"> outdoors and the amount lost to leaks in our system.</w:t>
      </w:r>
    </w:p>
    <w:p w14:paraId="784E3D63" w14:textId="77777777" w:rsidR="00FE1903" w:rsidRDefault="00FE1903" w:rsidP="00FE1903">
      <w:pPr>
        <w:pStyle w:val="ListParagraph"/>
        <w:ind w:left="1440"/>
      </w:pPr>
    </w:p>
    <w:p w14:paraId="6C95EB15" w14:textId="77777777" w:rsidR="00FE1903" w:rsidRPr="009C2776" w:rsidRDefault="00FE1903" w:rsidP="00FE1903">
      <w:pPr>
        <w:pStyle w:val="ListParagraph"/>
        <w:numPr>
          <w:ilvl w:val="0"/>
          <w:numId w:val="1"/>
        </w:numPr>
        <w:rPr>
          <w:b/>
          <w:bCs/>
        </w:rPr>
      </w:pPr>
      <w:r w:rsidRPr="009C2776">
        <w:rPr>
          <w:b/>
          <w:bCs/>
        </w:rPr>
        <w:t xml:space="preserve">Once the regulation is adopted, </w:t>
      </w:r>
      <w:r>
        <w:rPr>
          <w:b/>
          <w:bCs/>
        </w:rPr>
        <w:t>[</w:t>
      </w:r>
      <w:r w:rsidRPr="000857EB">
        <w:rPr>
          <w:b/>
          <w:bCs/>
          <w:highlight w:val="yellow"/>
        </w:rPr>
        <w:t>insert water agency name</w:t>
      </w:r>
      <w:r>
        <w:rPr>
          <w:b/>
          <w:bCs/>
        </w:rPr>
        <w:t>]</w:t>
      </w:r>
      <w:r w:rsidRPr="009C2776">
        <w:rPr>
          <w:b/>
          <w:bCs/>
        </w:rPr>
        <w:t xml:space="preserve"> will </w:t>
      </w:r>
      <w:r>
        <w:rPr>
          <w:b/>
          <w:bCs/>
        </w:rPr>
        <w:t>determine</w:t>
      </w:r>
      <w:r w:rsidRPr="009C2776">
        <w:rPr>
          <w:b/>
          <w:bCs/>
        </w:rPr>
        <w:t xml:space="preserve"> how </w:t>
      </w:r>
      <w:r>
        <w:rPr>
          <w:b/>
          <w:bCs/>
        </w:rPr>
        <w:t>to</w:t>
      </w:r>
      <w:r w:rsidRPr="009C2776">
        <w:rPr>
          <w:b/>
          <w:bCs/>
        </w:rPr>
        <w:t xml:space="preserve"> best </w:t>
      </w:r>
      <w:r>
        <w:rPr>
          <w:b/>
          <w:bCs/>
        </w:rPr>
        <w:t xml:space="preserve">work with customers to </w:t>
      </w:r>
      <w:r w:rsidRPr="009C2776">
        <w:rPr>
          <w:b/>
          <w:bCs/>
        </w:rPr>
        <w:t xml:space="preserve">achieve the new targets as a service area. </w:t>
      </w:r>
    </w:p>
    <w:p w14:paraId="4E688907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 xml:space="preserve">In the meantime, we want to thank you for continuing to use water wisely. </w:t>
      </w:r>
    </w:p>
    <w:p w14:paraId="1B5DA9E3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 xml:space="preserve">As the regulation is adopted and standards are set, we will work with you and provide resources so that you can continue to integrate water savings into your everyday routine.  </w:t>
      </w:r>
    </w:p>
    <w:p w14:paraId="734B22DB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 xml:space="preserve">We will re-evaluate our existing rebates and education programs to determine what more we can do to help you use less water including </w:t>
      </w:r>
      <w:r w:rsidRPr="00310C87">
        <w:rPr>
          <w:highlight w:val="yellow"/>
        </w:rPr>
        <w:t>[insert programs and rebates].</w:t>
      </w:r>
    </w:p>
    <w:p w14:paraId="24853102" w14:textId="77777777" w:rsidR="00FE1903" w:rsidRDefault="00FE1903" w:rsidP="00FE1903">
      <w:pPr>
        <w:pStyle w:val="ListParagraph"/>
        <w:numPr>
          <w:ilvl w:val="0"/>
          <w:numId w:val="1"/>
        </w:numPr>
      </w:pPr>
      <w:r w:rsidRPr="006A2FBF">
        <w:rPr>
          <w:b/>
          <w:bCs/>
        </w:rPr>
        <w:t>Conserving water and meeting the new regulation is only one piece of the puzzle for our water future.</w:t>
      </w:r>
      <w:r>
        <w:t xml:space="preserve"> </w:t>
      </w:r>
    </w:p>
    <w:p w14:paraId="24B5E089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>[</w:t>
      </w:r>
      <w:r w:rsidRPr="000857EB">
        <w:rPr>
          <w:highlight w:val="yellow"/>
        </w:rPr>
        <w:t>Insert water agency name</w:t>
      </w:r>
      <w:r>
        <w:t xml:space="preserve">] continues to make investments in infrastructure to realize a more resilient and reliable water supply through extreme weather conditions. </w:t>
      </w:r>
    </w:p>
    <w:p w14:paraId="7073B432" w14:textId="77777777" w:rsidR="00FE1903" w:rsidRDefault="00FE1903" w:rsidP="00FE1903">
      <w:pPr>
        <w:pStyle w:val="ListParagraph"/>
        <w:numPr>
          <w:ilvl w:val="1"/>
          <w:numId w:val="1"/>
        </w:numPr>
      </w:pPr>
      <w:r>
        <w:t>[</w:t>
      </w:r>
      <w:r w:rsidRPr="000857EB">
        <w:rPr>
          <w:highlight w:val="yellow"/>
        </w:rPr>
        <w:t>Inset specific examples</w:t>
      </w:r>
      <w:r>
        <w:rPr>
          <w:highlight w:val="yellow"/>
        </w:rPr>
        <w:t xml:space="preserve"> of infrastructure investments, etc.</w:t>
      </w:r>
      <w:r w:rsidRPr="000857EB">
        <w:rPr>
          <w:highlight w:val="yellow"/>
        </w:rPr>
        <w:t>].</w:t>
      </w:r>
      <w:r>
        <w:t xml:space="preserve">   </w:t>
      </w:r>
    </w:p>
    <w:p w14:paraId="21D4C67F" w14:textId="77777777" w:rsidR="00FE1903" w:rsidRDefault="00FE1903" w:rsidP="00FE1903"/>
    <w:p w14:paraId="7ACFB200" w14:textId="77777777" w:rsidR="00FE1903" w:rsidRDefault="00FE1903" w:rsidP="00FE1903"/>
    <w:p w14:paraId="0CECAF3A" w14:textId="77777777" w:rsidR="00FE1903" w:rsidRDefault="00FE1903" w:rsidP="00FE1903"/>
    <w:p w14:paraId="4B4B91A4" w14:textId="77777777" w:rsidR="0061126C" w:rsidRDefault="0061126C"/>
    <w:sectPr w:rsidR="00611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41B48"/>
    <w:multiLevelType w:val="hybridMultilevel"/>
    <w:tmpl w:val="B02AC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03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03"/>
    <w:rsid w:val="0061126C"/>
    <w:rsid w:val="00622D5A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74FAF"/>
  <w15:chartTrackingRefBased/>
  <w15:docId w15:val="{90AB7F56-4FBA-4BC5-9941-B0920DC2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90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9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9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9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9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9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9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9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9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9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9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5" ma:contentTypeDescription="Create a new document." ma:contentTypeScope="" ma:versionID="a243f642095e6f13b47089fa62bf3abb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ea7eedfc190b8fb612d7edfd9f64e48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Props1.xml><?xml version="1.0" encoding="utf-8"?>
<ds:datastoreItem xmlns:ds="http://schemas.openxmlformats.org/officeDocument/2006/customXml" ds:itemID="{9338FF47-BFC9-489F-B908-1B8BD8C93055}"/>
</file>

<file path=customXml/itemProps2.xml><?xml version="1.0" encoding="utf-8"?>
<ds:datastoreItem xmlns:ds="http://schemas.openxmlformats.org/officeDocument/2006/customXml" ds:itemID="{96BB8429-7767-4A72-93A1-610F5AC50766}"/>
</file>

<file path=customXml/itemProps3.xml><?xml version="1.0" encoding="utf-8"?>
<ds:datastoreItem xmlns:ds="http://schemas.openxmlformats.org/officeDocument/2006/customXml" ds:itemID="{AF5937D4-4601-4F6D-9B3A-EAD63F2875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Meade</dc:creator>
  <cp:keywords/>
  <dc:description/>
  <cp:lastModifiedBy>Caroline Meade</cp:lastModifiedBy>
  <cp:revision>1</cp:revision>
  <dcterms:created xsi:type="dcterms:W3CDTF">2024-04-15T18:15:00Z</dcterms:created>
  <dcterms:modified xsi:type="dcterms:W3CDTF">2024-04-15T18:17:00Z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</Properties>
</file>